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ListParagraph"/>
        <w:numPr>
          <w:ilvl w:val="0"/>
          <w:numId w:val="1"/>
        </w:numPr>
        <w:tabs>
          <w:tab w:pos="862" w:val="left" w:leader="none"/>
        </w:tabs>
        <w:spacing w:line="240" w:lineRule="auto" w:before="80" w:after="0"/>
        <w:ind w:left="152" w:right="39" w:firstLine="396"/>
        <w:jc w:val="both"/>
        <w:rPr>
          <w:sz w:val="20"/>
        </w:rPr>
      </w:pPr>
      <w:r>
        <w:rPr>
          <w:spacing w:val="-7"/>
          <w:sz w:val="20"/>
        </w:rPr>
        <w:t>Vplyv </w:t>
      </w:r>
      <w:r>
        <w:rPr>
          <w:spacing w:val="-8"/>
          <w:sz w:val="20"/>
        </w:rPr>
        <w:t>informatsiinoho </w:t>
      </w:r>
      <w:r>
        <w:rPr>
          <w:spacing w:val="-7"/>
          <w:sz w:val="20"/>
        </w:rPr>
        <w:t>prostoru </w:t>
      </w:r>
      <w:r>
        <w:rPr>
          <w:spacing w:val="-5"/>
          <w:sz w:val="20"/>
        </w:rPr>
        <w:t>na </w:t>
      </w:r>
      <w:r>
        <w:rPr>
          <w:spacing w:val="-8"/>
          <w:sz w:val="20"/>
        </w:rPr>
        <w:t>vnutrishchnii </w:t>
      </w:r>
      <w:r>
        <w:rPr>
          <w:spacing w:val="-7"/>
          <w:sz w:val="20"/>
        </w:rPr>
        <w:t>svit </w:t>
      </w:r>
      <w:r>
        <w:rPr>
          <w:sz w:val="20"/>
        </w:rPr>
        <w:t>i </w:t>
      </w:r>
      <w:r>
        <w:rPr>
          <w:spacing w:val="-7"/>
          <w:sz w:val="20"/>
        </w:rPr>
        <w:t>povedinku</w:t>
      </w:r>
      <w:r>
        <w:rPr>
          <w:spacing w:val="-16"/>
          <w:sz w:val="20"/>
        </w:rPr>
        <w:t> </w:t>
      </w:r>
      <w:r>
        <w:rPr>
          <w:spacing w:val="-7"/>
          <w:sz w:val="20"/>
        </w:rPr>
        <w:t>dytyny</w:t>
      </w:r>
      <w:r>
        <w:rPr>
          <w:spacing w:val="-15"/>
          <w:sz w:val="20"/>
        </w:rPr>
        <w:t> </w:t>
      </w:r>
      <w:r>
        <w:rPr>
          <w:spacing w:val="-6"/>
          <w:sz w:val="20"/>
        </w:rPr>
        <w:t>[The</w:t>
      </w:r>
      <w:r>
        <w:rPr>
          <w:spacing w:val="-13"/>
          <w:sz w:val="20"/>
        </w:rPr>
        <w:t> </w:t>
      </w:r>
      <w:r>
        <w:rPr>
          <w:spacing w:val="-7"/>
          <w:sz w:val="20"/>
        </w:rPr>
        <w:t>Impact</w:t>
      </w:r>
      <w:r>
        <w:rPr>
          <w:spacing w:val="-14"/>
          <w:sz w:val="20"/>
        </w:rPr>
        <w:t> </w:t>
      </w:r>
      <w:r>
        <w:rPr>
          <w:spacing w:val="-5"/>
          <w:sz w:val="20"/>
        </w:rPr>
        <w:t>of</w:t>
      </w:r>
      <w:r>
        <w:rPr>
          <w:spacing w:val="-15"/>
          <w:sz w:val="20"/>
        </w:rPr>
        <w:t> </w:t>
      </w:r>
      <w:r>
        <w:rPr>
          <w:spacing w:val="-8"/>
          <w:sz w:val="20"/>
        </w:rPr>
        <w:t>Information</w:t>
      </w:r>
      <w:r>
        <w:rPr>
          <w:spacing w:val="-15"/>
          <w:sz w:val="20"/>
        </w:rPr>
        <w:t> </w:t>
      </w:r>
      <w:r>
        <w:rPr>
          <w:spacing w:val="-7"/>
          <w:sz w:val="20"/>
        </w:rPr>
        <w:t>Space</w:t>
      </w:r>
      <w:r>
        <w:rPr>
          <w:spacing w:val="-13"/>
          <w:sz w:val="20"/>
        </w:rPr>
        <w:t> </w:t>
      </w:r>
      <w:r>
        <w:rPr>
          <w:spacing w:val="-3"/>
          <w:sz w:val="20"/>
        </w:rPr>
        <w:t>on</w:t>
      </w:r>
      <w:r>
        <w:rPr>
          <w:spacing w:val="-15"/>
          <w:sz w:val="20"/>
        </w:rPr>
        <w:t> </w:t>
      </w:r>
      <w:r>
        <w:rPr>
          <w:spacing w:val="-8"/>
          <w:sz w:val="20"/>
        </w:rPr>
        <w:t>Internal </w:t>
      </w:r>
      <w:r>
        <w:rPr>
          <w:spacing w:val="-7"/>
          <w:sz w:val="20"/>
        </w:rPr>
        <w:t>World </w:t>
      </w:r>
      <w:r>
        <w:rPr>
          <w:spacing w:val="-6"/>
          <w:sz w:val="20"/>
        </w:rPr>
        <w:t>and the </w:t>
      </w:r>
      <w:r>
        <w:rPr>
          <w:spacing w:val="-8"/>
          <w:sz w:val="20"/>
        </w:rPr>
        <w:t>Child's </w:t>
      </w:r>
      <w:r>
        <w:rPr>
          <w:spacing w:val="-7"/>
          <w:sz w:val="20"/>
        </w:rPr>
        <w:t>Behavior]. (2007). </w:t>
      </w:r>
      <w:r>
        <w:rPr>
          <w:i/>
          <w:spacing w:val="-8"/>
          <w:sz w:val="20"/>
        </w:rPr>
        <w:t>Psykholohichnyi </w:t>
      </w:r>
      <w:r>
        <w:rPr>
          <w:i/>
          <w:spacing w:val="-7"/>
          <w:sz w:val="20"/>
        </w:rPr>
        <w:t>spetsvypusk </w:t>
      </w:r>
      <w:r>
        <w:rPr>
          <w:i/>
          <w:sz w:val="20"/>
        </w:rPr>
        <w:t>– </w:t>
      </w:r>
      <w:r>
        <w:rPr>
          <w:i/>
          <w:spacing w:val="-8"/>
          <w:sz w:val="20"/>
        </w:rPr>
        <w:t>Psychological </w:t>
      </w:r>
      <w:r>
        <w:rPr>
          <w:i/>
          <w:spacing w:val="-7"/>
          <w:sz w:val="20"/>
        </w:rPr>
        <w:t>Special Issue, </w:t>
      </w:r>
      <w:r>
        <w:rPr>
          <w:i/>
          <w:spacing w:val="-5"/>
          <w:sz w:val="20"/>
        </w:rPr>
        <w:t>16 </w:t>
      </w:r>
      <w:r>
        <w:rPr>
          <w:i/>
          <w:spacing w:val="-6"/>
          <w:sz w:val="20"/>
        </w:rPr>
        <w:t>(256) </w:t>
      </w:r>
      <w:r>
        <w:rPr>
          <w:spacing w:val="-5"/>
          <w:sz w:val="20"/>
        </w:rPr>
        <w:t>[in </w:t>
      </w:r>
      <w:r>
        <w:rPr>
          <w:spacing w:val="-8"/>
          <w:sz w:val="20"/>
        </w:rPr>
        <w:t>Ukrai- </w:t>
      </w:r>
      <w:r>
        <w:rPr>
          <w:spacing w:val="-7"/>
          <w:sz w:val="20"/>
        </w:rPr>
        <w:t>nian].</w:t>
      </w:r>
    </w:p>
    <w:p>
      <w:pPr>
        <w:pStyle w:val="ListParagraph"/>
        <w:numPr>
          <w:ilvl w:val="0"/>
          <w:numId w:val="1"/>
        </w:numPr>
        <w:tabs>
          <w:tab w:pos="862" w:val="left" w:leader="none"/>
        </w:tabs>
        <w:spacing w:line="240" w:lineRule="auto" w:before="0" w:after="0"/>
        <w:ind w:left="152" w:right="38" w:firstLine="396"/>
        <w:jc w:val="both"/>
        <w:rPr>
          <w:sz w:val="20"/>
        </w:rPr>
      </w:pPr>
      <w:r>
        <w:rPr>
          <w:spacing w:val="-8"/>
          <w:sz w:val="20"/>
        </w:rPr>
        <w:t>Psikhologiya </w:t>
      </w:r>
      <w:r>
        <w:rPr>
          <w:spacing w:val="-5"/>
          <w:sz w:val="20"/>
        </w:rPr>
        <w:t>na </w:t>
      </w:r>
      <w:r>
        <w:rPr>
          <w:spacing w:val="-7"/>
          <w:sz w:val="20"/>
        </w:rPr>
        <w:t>russkom </w:t>
      </w:r>
      <w:r>
        <w:rPr>
          <w:spacing w:val="-8"/>
          <w:sz w:val="20"/>
        </w:rPr>
        <w:t>yazyke [Psychology </w:t>
      </w:r>
      <w:r>
        <w:rPr>
          <w:spacing w:val="-4"/>
          <w:sz w:val="20"/>
        </w:rPr>
        <w:t>in </w:t>
      </w:r>
      <w:r>
        <w:rPr>
          <w:spacing w:val="-9"/>
          <w:sz w:val="20"/>
        </w:rPr>
        <w:t>Rus- </w:t>
      </w:r>
      <w:r>
        <w:rPr>
          <w:spacing w:val="-7"/>
          <w:sz w:val="20"/>
        </w:rPr>
        <w:t>sian]. </w:t>
      </w:r>
      <w:r>
        <w:rPr>
          <w:spacing w:val="-8"/>
          <w:sz w:val="20"/>
        </w:rPr>
        <w:t>(n.d.). </w:t>
      </w:r>
      <w:r>
        <w:rPr>
          <w:i/>
          <w:spacing w:val="-8"/>
          <w:sz w:val="20"/>
        </w:rPr>
        <w:t>psychology.ru. </w:t>
      </w:r>
      <w:r>
        <w:rPr>
          <w:spacing w:val="-7"/>
          <w:sz w:val="20"/>
        </w:rPr>
        <w:t>Retrieved </w:t>
      </w:r>
      <w:r>
        <w:rPr>
          <w:spacing w:val="-6"/>
          <w:sz w:val="20"/>
        </w:rPr>
        <w:t>from</w:t>
      </w:r>
      <w:hyperlink r:id="rId7">
        <w:r>
          <w:rPr>
            <w:spacing w:val="-6"/>
            <w:sz w:val="20"/>
          </w:rPr>
          <w:t> </w:t>
        </w:r>
        <w:r>
          <w:rPr>
            <w:spacing w:val="-8"/>
            <w:sz w:val="20"/>
          </w:rPr>
          <w:t>http://www.psychology.ru </w:t>
        </w:r>
      </w:hyperlink>
      <w:r>
        <w:rPr>
          <w:spacing w:val="-5"/>
          <w:sz w:val="20"/>
        </w:rPr>
        <w:t>[in</w:t>
      </w:r>
      <w:r>
        <w:rPr>
          <w:spacing w:val="-24"/>
          <w:sz w:val="20"/>
        </w:rPr>
        <w:t> </w:t>
      </w:r>
      <w:r>
        <w:rPr>
          <w:spacing w:val="-8"/>
          <w:sz w:val="20"/>
        </w:rPr>
        <w:t>Russian].</w:t>
      </w:r>
    </w:p>
    <w:p>
      <w:pPr>
        <w:pStyle w:val="ListParagraph"/>
        <w:numPr>
          <w:ilvl w:val="0"/>
          <w:numId w:val="1"/>
        </w:numPr>
        <w:tabs>
          <w:tab w:pos="861" w:val="left" w:leader="none"/>
        </w:tabs>
        <w:spacing w:line="240" w:lineRule="auto" w:before="80" w:after="0"/>
        <w:ind w:left="152" w:right="146" w:firstLine="396"/>
        <w:jc w:val="both"/>
        <w:rPr>
          <w:sz w:val="20"/>
        </w:rPr>
      </w:pPr>
      <w:r>
        <w:rPr>
          <w:spacing w:val="-7"/>
          <w:w w:val="99"/>
          <w:sz w:val="20"/>
        </w:rPr>
        <w:br w:type="column"/>
      </w:r>
      <w:r>
        <w:rPr>
          <w:spacing w:val="-6"/>
          <w:sz w:val="20"/>
        </w:rPr>
        <w:t>Test</w:t>
      </w:r>
      <w:r>
        <w:rPr>
          <w:spacing w:val="-15"/>
          <w:sz w:val="20"/>
        </w:rPr>
        <w:t> </w:t>
      </w:r>
      <w:r>
        <w:rPr>
          <w:spacing w:val="-5"/>
          <w:sz w:val="20"/>
        </w:rPr>
        <w:t>na</w:t>
      </w:r>
      <w:r>
        <w:rPr>
          <w:spacing w:val="-15"/>
          <w:sz w:val="20"/>
        </w:rPr>
        <w:t> </w:t>
      </w:r>
      <w:r>
        <w:rPr>
          <w:spacing w:val="-8"/>
          <w:sz w:val="20"/>
        </w:rPr>
        <w:t>internet-zavisimost</w:t>
      </w:r>
      <w:r>
        <w:rPr>
          <w:spacing w:val="-14"/>
          <w:sz w:val="20"/>
        </w:rPr>
        <w:t> </w:t>
      </w:r>
      <w:r>
        <w:rPr>
          <w:spacing w:val="-7"/>
          <w:sz w:val="20"/>
        </w:rPr>
        <w:t>[Test</w:t>
      </w:r>
      <w:r>
        <w:rPr>
          <w:spacing w:val="-16"/>
          <w:sz w:val="20"/>
        </w:rPr>
        <w:t> </w:t>
      </w:r>
      <w:r>
        <w:rPr>
          <w:spacing w:val="-3"/>
          <w:sz w:val="20"/>
        </w:rPr>
        <w:t>of</w:t>
      </w:r>
      <w:r>
        <w:rPr>
          <w:spacing w:val="-16"/>
          <w:sz w:val="20"/>
        </w:rPr>
        <w:t> </w:t>
      </w:r>
      <w:r>
        <w:rPr>
          <w:spacing w:val="-6"/>
          <w:sz w:val="20"/>
        </w:rPr>
        <w:t>the</w:t>
      </w:r>
      <w:r>
        <w:rPr>
          <w:spacing w:val="-15"/>
          <w:sz w:val="20"/>
        </w:rPr>
        <w:t> </w:t>
      </w:r>
      <w:r>
        <w:rPr>
          <w:spacing w:val="-8"/>
          <w:sz w:val="20"/>
        </w:rPr>
        <w:t>Internet</w:t>
      </w:r>
      <w:r>
        <w:rPr>
          <w:spacing w:val="-14"/>
          <w:sz w:val="20"/>
        </w:rPr>
        <w:t> </w:t>
      </w:r>
      <w:r>
        <w:rPr>
          <w:spacing w:val="-8"/>
          <w:sz w:val="20"/>
        </w:rPr>
        <w:t>Addic- </w:t>
      </w:r>
      <w:r>
        <w:rPr>
          <w:spacing w:val="-7"/>
          <w:sz w:val="20"/>
        </w:rPr>
        <w:t>tion]. </w:t>
      </w:r>
      <w:r>
        <w:rPr>
          <w:spacing w:val="-8"/>
          <w:sz w:val="20"/>
        </w:rPr>
        <w:t>(n.d.). </w:t>
      </w:r>
      <w:r>
        <w:rPr>
          <w:i/>
          <w:spacing w:val="-8"/>
          <w:sz w:val="20"/>
        </w:rPr>
        <w:t>test.lvs.ru. </w:t>
      </w:r>
      <w:r>
        <w:rPr>
          <w:spacing w:val="-8"/>
          <w:sz w:val="20"/>
        </w:rPr>
        <w:t>Retrieved </w:t>
      </w:r>
      <w:r>
        <w:rPr>
          <w:spacing w:val="-6"/>
          <w:sz w:val="20"/>
        </w:rPr>
        <w:t>from </w:t>
      </w:r>
      <w:hyperlink r:id="rId8">
        <w:r>
          <w:rPr>
            <w:spacing w:val="-8"/>
            <w:sz w:val="20"/>
          </w:rPr>
          <w:t>http://test.lvs.ru </w:t>
        </w:r>
      </w:hyperlink>
      <w:r>
        <w:rPr>
          <w:spacing w:val="-6"/>
          <w:sz w:val="20"/>
        </w:rPr>
        <w:t>[in </w:t>
      </w:r>
      <w:r>
        <w:rPr>
          <w:spacing w:val="-9"/>
          <w:sz w:val="20"/>
        </w:rPr>
        <w:t>Rus- </w:t>
      </w:r>
      <w:r>
        <w:rPr>
          <w:spacing w:val="-7"/>
          <w:sz w:val="20"/>
        </w:rPr>
        <w:t>sian].</w:t>
      </w:r>
    </w:p>
    <w:p>
      <w:pPr>
        <w:pStyle w:val="ListParagraph"/>
        <w:numPr>
          <w:ilvl w:val="0"/>
          <w:numId w:val="1"/>
        </w:numPr>
        <w:tabs>
          <w:tab w:pos="861" w:val="left" w:leader="none"/>
        </w:tabs>
        <w:spacing w:line="240" w:lineRule="auto" w:before="0" w:after="0"/>
        <w:ind w:left="152" w:right="142" w:firstLine="396"/>
        <w:jc w:val="both"/>
        <w:rPr>
          <w:sz w:val="20"/>
        </w:rPr>
      </w:pPr>
      <w:r>
        <w:rPr>
          <w:spacing w:val="-6"/>
          <w:sz w:val="20"/>
        </w:rPr>
        <w:t>The </w:t>
      </w:r>
      <w:r>
        <w:rPr>
          <w:spacing w:val="-7"/>
          <w:sz w:val="20"/>
        </w:rPr>
        <w:t>Center </w:t>
      </w:r>
      <w:r>
        <w:rPr>
          <w:spacing w:val="-6"/>
          <w:sz w:val="20"/>
        </w:rPr>
        <w:t>for </w:t>
      </w:r>
      <w:r>
        <w:rPr>
          <w:spacing w:val="-8"/>
          <w:sz w:val="20"/>
        </w:rPr>
        <w:t>Internet </w:t>
      </w:r>
      <w:r>
        <w:rPr>
          <w:spacing w:val="-6"/>
          <w:sz w:val="20"/>
        </w:rPr>
        <w:t>and </w:t>
      </w:r>
      <w:r>
        <w:rPr>
          <w:spacing w:val="-8"/>
          <w:sz w:val="20"/>
        </w:rPr>
        <w:t>Technology </w:t>
      </w:r>
      <w:r>
        <w:rPr>
          <w:spacing w:val="-7"/>
          <w:sz w:val="20"/>
        </w:rPr>
        <w:t>Addiction (n.d.). </w:t>
      </w:r>
      <w:r>
        <w:rPr>
          <w:i/>
          <w:spacing w:val="-8"/>
          <w:sz w:val="20"/>
        </w:rPr>
        <w:t>virtual-addiction.com. </w:t>
      </w:r>
      <w:r>
        <w:rPr>
          <w:spacing w:val="-8"/>
          <w:sz w:val="20"/>
        </w:rPr>
        <w:t>Retrieved </w:t>
      </w:r>
      <w:r>
        <w:rPr>
          <w:spacing w:val="-6"/>
          <w:sz w:val="20"/>
        </w:rPr>
        <w:t>from </w:t>
      </w:r>
      <w:hyperlink r:id="rId9">
        <w:r>
          <w:rPr>
            <w:spacing w:val="-8"/>
            <w:sz w:val="20"/>
          </w:rPr>
          <w:t>http://www.virtual-</w:t>
        </w:r>
      </w:hyperlink>
      <w:hyperlink r:id="rId9">
        <w:r>
          <w:rPr>
            <w:spacing w:val="-8"/>
            <w:sz w:val="20"/>
          </w:rPr>
          <w:t> addiction.com </w:t>
        </w:r>
      </w:hyperlink>
      <w:r>
        <w:rPr>
          <w:spacing w:val="-5"/>
          <w:sz w:val="20"/>
        </w:rPr>
        <w:t>[in</w:t>
      </w:r>
      <w:r>
        <w:rPr>
          <w:spacing w:val="-28"/>
          <w:sz w:val="20"/>
        </w:rPr>
        <w:t> </w:t>
      </w:r>
      <w:r>
        <w:rPr>
          <w:spacing w:val="-8"/>
          <w:sz w:val="20"/>
        </w:rPr>
        <w:t>English].</w:t>
      </w:r>
    </w:p>
    <w:p>
      <w:pPr>
        <w:spacing w:after="0" w:line="240" w:lineRule="auto"/>
        <w:jc w:val="both"/>
        <w:rPr>
          <w:sz w:val="20"/>
        </w:rPr>
        <w:sectPr>
          <w:headerReference w:type="default" r:id="rId5"/>
          <w:footerReference w:type="default" r:id="rId6"/>
          <w:type w:val="continuous"/>
          <w:pgSz w:w="11910" w:h="16840"/>
          <w:pgMar w:header="1363" w:footer="1408" w:top="1660" w:bottom="1600" w:left="980" w:right="980"/>
          <w:pgNumType w:start="34"/>
          <w:cols w:num="2" w:equalWidth="0">
            <w:col w:w="4883" w:space="82"/>
            <w:col w:w="4985"/>
          </w:cols>
        </w:sectPr>
      </w:pPr>
    </w:p>
    <w:p>
      <w:pPr>
        <w:pStyle w:val="BodyText"/>
        <w:spacing w:before="5"/>
        <w:ind w:left="0"/>
        <w:jc w:val="left"/>
        <w:rPr>
          <w:sz w:val="12"/>
        </w:rPr>
      </w:pPr>
    </w:p>
    <w:p>
      <w:pPr>
        <w:pStyle w:val="Heading2"/>
        <w:spacing w:before="91"/>
        <w:jc w:val="both"/>
        <w:rPr>
          <w:i/>
        </w:rPr>
      </w:pPr>
      <w:r>
        <w:rPr>
          <w:i/>
        </w:rPr>
        <w:t>В. В. Боксгорн</w:t>
      </w:r>
    </w:p>
    <w:p>
      <w:pPr>
        <w:spacing w:before="1"/>
        <w:ind w:left="152" w:right="159" w:firstLine="396"/>
        <w:jc w:val="both"/>
        <w:rPr>
          <w:b/>
          <w:sz w:val="20"/>
        </w:rPr>
      </w:pPr>
      <w:r>
        <w:rPr>
          <w:b/>
          <w:sz w:val="20"/>
        </w:rPr>
        <w:t>ТЕОРЕТИКО-МЕТОДОЛОГИЧЕСКИЕ ОСНОВЫ ИЗУЧЕНИЯ ВЛИЯНИЯ СРЕДСТВ МАССОВОЙ КОММУНИКАЦИИ НА СОЦИАЛЬНОЕ ВОСПИТАНИЕ ШКОЛЬНИКА</w:t>
      </w:r>
    </w:p>
    <w:p>
      <w:pPr>
        <w:pStyle w:val="BodyText"/>
        <w:ind w:right="159" w:firstLine="396"/>
      </w:pPr>
      <w:r>
        <w:rPr/>
        <w:t>В этой статье рассмотрены проблемы воздействия средств массовой коммуникации на психическую сферу и социальное воспитание школьника.</w:t>
      </w:r>
    </w:p>
    <w:p>
      <w:pPr>
        <w:pStyle w:val="BodyText"/>
        <w:ind w:right="153" w:firstLine="396"/>
      </w:pPr>
      <w:r>
        <w:rPr>
          <w:b/>
          <w:i/>
        </w:rPr>
        <w:t>Ключевые слова: </w:t>
      </w:r>
      <w:r>
        <w:rPr/>
        <w:t>средства массовой коммуникации, факторы спонтанной социализации, «новация», «ин- новация», «электронные средства обучения».</w:t>
      </w:r>
    </w:p>
    <w:p>
      <w:pPr>
        <w:pStyle w:val="BodyText"/>
        <w:spacing w:before="1"/>
        <w:ind w:left="0"/>
        <w:jc w:val="left"/>
      </w:pPr>
    </w:p>
    <w:p>
      <w:pPr>
        <w:pStyle w:val="Heading2"/>
        <w:rPr>
          <w:i/>
        </w:rPr>
      </w:pPr>
      <w:r>
        <w:rPr>
          <w:i/>
        </w:rPr>
        <w:t>V. V. Bokshorn</w:t>
      </w:r>
    </w:p>
    <w:p>
      <w:pPr>
        <w:spacing w:before="0"/>
        <w:ind w:left="152" w:right="154" w:firstLine="396"/>
        <w:jc w:val="both"/>
        <w:rPr>
          <w:b/>
          <w:sz w:val="20"/>
        </w:rPr>
      </w:pPr>
      <w:r>
        <w:rPr>
          <w:b/>
          <w:sz w:val="20"/>
        </w:rPr>
        <w:t>THEORETICAL AND METHODOLOGICAL FOUNDATIONS OF STUDYING OF MASS MEDIA IN- FLUENCE ON SOCIAL UPBRINGING OF SCHOOLCHILDREN</w:t>
      </w:r>
    </w:p>
    <w:p>
      <w:pPr>
        <w:pStyle w:val="BodyText"/>
        <w:ind w:right="144" w:firstLine="396"/>
      </w:pPr>
      <w:r>
        <w:rPr>
          <w:spacing w:val="-6"/>
        </w:rPr>
        <w:t>Statement </w:t>
      </w:r>
      <w:r>
        <w:rPr/>
        <w:t>of </w:t>
      </w:r>
      <w:r>
        <w:rPr>
          <w:spacing w:val="-5"/>
        </w:rPr>
        <w:t>the problem. </w:t>
      </w:r>
      <w:r>
        <w:rPr/>
        <w:t>In </w:t>
      </w:r>
      <w:r>
        <w:rPr>
          <w:spacing w:val="-5"/>
        </w:rPr>
        <w:t>modern </w:t>
      </w:r>
      <w:r>
        <w:rPr>
          <w:spacing w:val="-6"/>
        </w:rPr>
        <w:t>society, </w:t>
      </w:r>
      <w:r>
        <w:rPr>
          <w:spacing w:val="-5"/>
        </w:rPr>
        <w:t>people from early </w:t>
      </w:r>
      <w:r>
        <w:rPr>
          <w:spacing w:val="-6"/>
        </w:rPr>
        <w:t>childhood find themselves surrounded </w:t>
      </w:r>
      <w:r>
        <w:rPr/>
        <w:t>by </w:t>
      </w:r>
      <w:r>
        <w:rPr>
          <w:spacing w:val="-6"/>
        </w:rPr>
        <w:t>technologies </w:t>
      </w:r>
      <w:r>
        <w:rPr>
          <w:spacing w:val="-5"/>
        </w:rPr>
        <w:t>that are</w:t>
      </w:r>
      <w:r>
        <w:rPr>
          <w:spacing w:val="-12"/>
        </w:rPr>
        <w:t> </w:t>
      </w:r>
      <w:r>
        <w:rPr>
          <w:spacing w:val="-3"/>
        </w:rPr>
        <w:t>an</w:t>
      </w:r>
      <w:r>
        <w:rPr>
          <w:spacing w:val="-12"/>
        </w:rPr>
        <w:t> </w:t>
      </w:r>
      <w:r>
        <w:rPr>
          <w:spacing w:val="-6"/>
        </w:rPr>
        <w:t>essential</w:t>
      </w:r>
      <w:r>
        <w:rPr>
          <w:spacing w:val="-12"/>
        </w:rPr>
        <w:t> </w:t>
      </w:r>
      <w:r>
        <w:rPr>
          <w:spacing w:val="-5"/>
        </w:rPr>
        <w:t>part</w:t>
      </w:r>
      <w:r>
        <w:rPr>
          <w:spacing w:val="-11"/>
        </w:rPr>
        <w:t> </w:t>
      </w:r>
      <w:r>
        <w:rPr/>
        <w:t>of</w:t>
      </w:r>
      <w:r>
        <w:rPr>
          <w:spacing w:val="-10"/>
        </w:rPr>
        <w:t> </w:t>
      </w:r>
      <w:r>
        <w:rPr>
          <w:spacing w:val="-5"/>
        </w:rPr>
        <w:t>mass</w:t>
      </w:r>
      <w:r>
        <w:rPr>
          <w:spacing w:val="-10"/>
        </w:rPr>
        <w:t> </w:t>
      </w:r>
      <w:r>
        <w:rPr>
          <w:spacing w:val="-6"/>
        </w:rPr>
        <w:t>communication</w:t>
      </w:r>
      <w:r>
        <w:rPr>
          <w:spacing w:val="-12"/>
        </w:rPr>
        <w:t> </w:t>
      </w:r>
      <w:r>
        <w:rPr>
          <w:spacing w:val="-5"/>
        </w:rPr>
        <w:t>that</w:t>
      </w:r>
      <w:r>
        <w:rPr>
          <w:spacing w:val="-11"/>
        </w:rPr>
        <w:t> </w:t>
      </w:r>
      <w:r>
        <w:rPr>
          <w:spacing w:val="-6"/>
        </w:rPr>
        <w:t>plays</w:t>
      </w:r>
      <w:r>
        <w:rPr>
          <w:spacing w:val="-10"/>
        </w:rPr>
        <w:t> </w:t>
      </w:r>
      <w:r>
        <w:rPr>
          <w:spacing w:val="-3"/>
        </w:rPr>
        <w:t>an</w:t>
      </w:r>
      <w:r>
        <w:rPr>
          <w:spacing w:val="-10"/>
        </w:rPr>
        <w:t> </w:t>
      </w:r>
      <w:r>
        <w:rPr>
          <w:spacing w:val="-6"/>
        </w:rPr>
        <w:t>important</w:t>
      </w:r>
      <w:r>
        <w:rPr>
          <w:spacing w:val="-12"/>
        </w:rPr>
        <w:t> </w:t>
      </w:r>
      <w:r>
        <w:rPr>
          <w:spacing w:val="-5"/>
        </w:rPr>
        <w:t>role</w:t>
      </w:r>
      <w:r>
        <w:rPr>
          <w:spacing w:val="-11"/>
        </w:rPr>
        <w:t> </w:t>
      </w:r>
      <w:r>
        <w:rPr>
          <w:spacing w:val="-3"/>
        </w:rPr>
        <w:t>in</w:t>
      </w:r>
      <w:r>
        <w:rPr>
          <w:spacing w:val="-10"/>
        </w:rPr>
        <w:t> </w:t>
      </w:r>
      <w:r>
        <w:rPr>
          <w:spacing w:val="-6"/>
        </w:rPr>
        <w:t>shaping</w:t>
      </w:r>
      <w:r>
        <w:rPr>
          <w:spacing w:val="-11"/>
        </w:rPr>
        <w:t> </w:t>
      </w:r>
      <w:r>
        <w:rPr>
          <w:spacing w:val="-5"/>
        </w:rPr>
        <w:t>the</w:t>
      </w:r>
      <w:r>
        <w:rPr>
          <w:spacing w:val="-11"/>
        </w:rPr>
        <w:t> </w:t>
      </w:r>
      <w:r>
        <w:rPr>
          <w:spacing w:val="-5"/>
        </w:rPr>
        <w:t>psyche.</w:t>
      </w:r>
      <w:r>
        <w:rPr>
          <w:spacing w:val="-10"/>
        </w:rPr>
        <w:t> </w:t>
      </w:r>
      <w:r>
        <w:rPr>
          <w:spacing w:val="-6"/>
        </w:rPr>
        <w:t>Moreover,</w:t>
      </w:r>
      <w:r>
        <w:rPr>
          <w:spacing w:val="-11"/>
        </w:rPr>
        <w:t> </w:t>
      </w:r>
      <w:r>
        <w:rPr>
          <w:spacing w:val="-4"/>
        </w:rPr>
        <w:t>the</w:t>
      </w:r>
      <w:r>
        <w:rPr>
          <w:spacing w:val="-8"/>
        </w:rPr>
        <w:t> </w:t>
      </w:r>
      <w:r>
        <w:rPr>
          <w:spacing w:val="-6"/>
        </w:rPr>
        <w:t>so-called</w:t>
      </w:r>
      <w:r>
        <w:rPr>
          <w:spacing w:val="-10"/>
        </w:rPr>
        <w:t> </w:t>
      </w:r>
      <w:r>
        <w:rPr>
          <w:spacing w:val="-6"/>
        </w:rPr>
        <w:t>electronic </w:t>
      </w:r>
      <w:r>
        <w:rPr>
          <w:spacing w:val="-5"/>
        </w:rPr>
        <w:t>means win the first place. </w:t>
      </w:r>
      <w:r>
        <w:rPr>
          <w:spacing w:val="-4"/>
        </w:rPr>
        <w:t>Mass </w:t>
      </w:r>
      <w:r>
        <w:rPr>
          <w:spacing w:val="-6"/>
        </w:rPr>
        <w:t>Communication </w:t>
      </w:r>
      <w:r>
        <w:rPr>
          <w:spacing w:val="-5"/>
        </w:rPr>
        <w:t>means (press, </w:t>
      </w:r>
      <w:r>
        <w:rPr>
          <w:spacing w:val="-6"/>
        </w:rPr>
        <w:t>radio, cinema, television, computer networks) </w:t>
      </w:r>
      <w:r>
        <w:rPr>
          <w:spacing w:val="-4"/>
        </w:rPr>
        <w:t>are the </w:t>
      </w:r>
      <w:r>
        <w:rPr>
          <w:spacing w:val="-5"/>
        </w:rPr>
        <w:t>means </w:t>
      </w:r>
      <w:r>
        <w:rPr>
          <w:spacing w:val="-6"/>
        </w:rPr>
        <w:t>through which information </w:t>
      </w:r>
      <w:r>
        <w:rPr>
          <w:spacing w:val="-3"/>
        </w:rPr>
        <w:t>is </w:t>
      </w:r>
      <w:r>
        <w:rPr>
          <w:spacing w:val="-6"/>
        </w:rPr>
        <w:t>distributed worldwide (knowledge, spiritual values, </w:t>
      </w:r>
      <w:r>
        <w:rPr>
          <w:spacing w:val="-5"/>
        </w:rPr>
        <w:t>moral and </w:t>
      </w:r>
      <w:r>
        <w:rPr>
          <w:spacing w:val="-6"/>
        </w:rPr>
        <w:t>legal norms) </w:t>
      </w:r>
      <w:r>
        <w:rPr>
          <w:spacing w:val="-5"/>
        </w:rPr>
        <w:t>for </w:t>
      </w:r>
      <w:r>
        <w:rPr/>
        <w:t>a </w:t>
      </w:r>
      <w:r>
        <w:rPr>
          <w:spacing w:val="-5"/>
        </w:rPr>
        <w:t>large </w:t>
      </w:r>
      <w:r>
        <w:rPr>
          <w:spacing w:val="-6"/>
        </w:rPr>
        <w:t>audience. Understanding </w:t>
      </w:r>
      <w:r>
        <w:rPr/>
        <w:t>of </w:t>
      </w:r>
      <w:r>
        <w:rPr>
          <w:spacing w:val="-5"/>
        </w:rPr>
        <w:t>their </w:t>
      </w:r>
      <w:r>
        <w:rPr>
          <w:spacing w:val="-6"/>
        </w:rPr>
        <w:t>enormous </w:t>
      </w:r>
      <w:r>
        <w:rPr>
          <w:spacing w:val="-5"/>
        </w:rPr>
        <w:t>impact </w:t>
      </w:r>
      <w:r>
        <w:rPr/>
        <w:t>on </w:t>
      </w:r>
      <w:r>
        <w:rPr>
          <w:spacing w:val="-5"/>
        </w:rPr>
        <w:t>social life </w:t>
      </w:r>
      <w:r>
        <w:rPr>
          <w:spacing w:val="-3"/>
        </w:rPr>
        <w:t>in </w:t>
      </w:r>
      <w:r>
        <w:rPr>
          <w:spacing w:val="-6"/>
        </w:rPr>
        <w:t>general </w:t>
      </w:r>
      <w:r>
        <w:rPr>
          <w:spacing w:val="-4"/>
        </w:rPr>
        <w:t>and </w:t>
      </w:r>
      <w:r>
        <w:rPr>
          <w:spacing w:val="-5"/>
        </w:rPr>
        <w:t>the life </w:t>
      </w:r>
      <w:r>
        <w:rPr/>
        <w:t>of </w:t>
      </w:r>
      <w:r>
        <w:rPr>
          <w:spacing w:val="-5"/>
        </w:rPr>
        <w:t>the </w:t>
      </w:r>
      <w:r>
        <w:rPr>
          <w:spacing w:val="-6"/>
        </w:rPr>
        <w:t>individual </w:t>
      </w:r>
      <w:r>
        <w:rPr>
          <w:spacing w:val="-5"/>
        </w:rPr>
        <w:t>determines the </w:t>
      </w:r>
      <w:r>
        <w:rPr>
          <w:spacing w:val="-6"/>
        </w:rPr>
        <w:t>importance </w:t>
      </w:r>
      <w:r>
        <w:rPr/>
        <w:t>of </w:t>
      </w:r>
      <w:r>
        <w:rPr>
          <w:spacing w:val="-6"/>
        </w:rPr>
        <w:t>studying</w:t>
      </w:r>
      <w:r>
        <w:rPr>
          <w:spacing w:val="-7"/>
        </w:rPr>
        <w:t> </w:t>
      </w:r>
      <w:r>
        <w:rPr>
          <w:spacing w:val="-4"/>
        </w:rPr>
        <w:t>the</w:t>
      </w:r>
      <w:r>
        <w:rPr>
          <w:spacing w:val="-7"/>
        </w:rPr>
        <w:t> </w:t>
      </w:r>
      <w:r>
        <w:rPr>
          <w:spacing w:val="-6"/>
        </w:rPr>
        <w:t>magnitude</w:t>
      </w:r>
      <w:r>
        <w:rPr>
          <w:spacing w:val="-7"/>
        </w:rPr>
        <w:t> </w:t>
      </w:r>
      <w:r>
        <w:rPr/>
        <w:t>of</w:t>
      </w:r>
      <w:r>
        <w:rPr>
          <w:spacing w:val="-9"/>
        </w:rPr>
        <w:t> </w:t>
      </w:r>
      <w:r>
        <w:rPr>
          <w:spacing w:val="-4"/>
        </w:rPr>
        <w:t>the</w:t>
      </w:r>
      <w:r>
        <w:rPr>
          <w:spacing w:val="-9"/>
        </w:rPr>
        <w:t> </w:t>
      </w:r>
      <w:r>
        <w:rPr>
          <w:spacing w:val="-5"/>
        </w:rPr>
        <w:t>effect</w:t>
      </w:r>
      <w:r>
        <w:rPr>
          <w:spacing w:val="-11"/>
        </w:rPr>
        <w:t> </w:t>
      </w:r>
      <w:r>
        <w:rPr/>
        <w:t>of</w:t>
      </w:r>
      <w:r>
        <w:rPr>
          <w:spacing w:val="-9"/>
        </w:rPr>
        <w:t> </w:t>
      </w:r>
      <w:r>
        <w:rPr>
          <w:spacing w:val="-6"/>
        </w:rPr>
        <w:t>electronic</w:t>
      </w:r>
      <w:r>
        <w:rPr>
          <w:spacing w:val="-7"/>
        </w:rPr>
        <w:t> </w:t>
      </w:r>
      <w:r>
        <w:rPr>
          <w:spacing w:val="-6"/>
        </w:rPr>
        <w:t>communication</w:t>
      </w:r>
      <w:r>
        <w:rPr>
          <w:spacing w:val="-9"/>
        </w:rPr>
        <w:t> </w:t>
      </w:r>
      <w:r>
        <w:rPr/>
        <w:t>on</w:t>
      </w:r>
      <w:r>
        <w:rPr>
          <w:spacing w:val="-9"/>
        </w:rPr>
        <w:t> </w:t>
      </w:r>
      <w:r>
        <w:rPr>
          <w:spacing w:val="-5"/>
        </w:rPr>
        <w:t>the</w:t>
      </w:r>
      <w:r>
        <w:rPr>
          <w:spacing w:val="-7"/>
        </w:rPr>
        <w:t> </w:t>
      </w:r>
      <w:r>
        <w:rPr>
          <w:spacing w:val="-6"/>
        </w:rPr>
        <w:t>individual. Analysis</w:t>
      </w:r>
      <w:r>
        <w:rPr>
          <w:spacing w:val="-8"/>
        </w:rPr>
        <w:t> </w:t>
      </w:r>
      <w:r>
        <w:rPr/>
        <w:t>of</w:t>
      </w:r>
      <w:r>
        <w:rPr>
          <w:spacing w:val="-7"/>
        </w:rPr>
        <w:t> </w:t>
      </w:r>
      <w:r>
        <w:rPr>
          <w:spacing w:val="-5"/>
        </w:rPr>
        <w:t>recent</w:t>
      </w:r>
      <w:r>
        <w:rPr>
          <w:spacing w:val="-10"/>
        </w:rPr>
        <w:t> </w:t>
      </w:r>
      <w:r>
        <w:rPr>
          <w:spacing w:val="-6"/>
        </w:rPr>
        <w:t>research</w:t>
      </w:r>
      <w:r>
        <w:rPr>
          <w:spacing w:val="-8"/>
        </w:rPr>
        <w:t> </w:t>
      </w:r>
      <w:r>
        <w:rPr>
          <w:spacing w:val="-5"/>
        </w:rPr>
        <w:t>and</w:t>
      </w:r>
      <w:r>
        <w:rPr>
          <w:spacing w:val="-6"/>
        </w:rPr>
        <w:t> publications. </w:t>
      </w:r>
      <w:r>
        <w:rPr>
          <w:spacing w:val="-4"/>
        </w:rPr>
        <w:t>At</w:t>
      </w:r>
      <w:r>
        <w:rPr>
          <w:spacing w:val="-13"/>
        </w:rPr>
        <w:t> </w:t>
      </w:r>
      <w:r>
        <w:rPr>
          <w:spacing w:val="-6"/>
        </w:rPr>
        <w:t>present,</w:t>
      </w:r>
      <w:r>
        <w:rPr>
          <w:spacing w:val="-12"/>
        </w:rPr>
        <w:t> </w:t>
      </w:r>
      <w:r>
        <w:rPr>
          <w:spacing w:val="-4"/>
        </w:rPr>
        <w:t>the</w:t>
      </w:r>
      <w:r>
        <w:rPr>
          <w:spacing w:val="-9"/>
        </w:rPr>
        <w:t> </w:t>
      </w:r>
      <w:r>
        <w:rPr>
          <w:spacing w:val="-5"/>
        </w:rPr>
        <w:t>study</w:t>
      </w:r>
      <w:r>
        <w:rPr>
          <w:spacing w:val="-14"/>
        </w:rPr>
        <w:t> </w:t>
      </w:r>
      <w:r>
        <w:rPr/>
        <w:t>of</w:t>
      </w:r>
      <w:r>
        <w:rPr>
          <w:spacing w:val="-11"/>
        </w:rPr>
        <w:t> </w:t>
      </w:r>
      <w:r>
        <w:rPr>
          <w:spacing w:val="-5"/>
        </w:rPr>
        <w:t>the</w:t>
      </w:r>
      <w:r>
        <w:rPr>
          <w:spacing w:val="-10"/>
        </w:rPr>
        <w:t> </w:t>
      </w:r>
      <w:r>
        <w:rPr>
          <w:spacing w:val="-5"/>
        </w:rPr>
        <w:t>impact</w:t>
      </w:r>
      <w:r>
        <w:rPr>
          <w:spacing w:val="-12"/>
        </w:rPr>
        <w:t> </w:t>
      </w:r>
      <w:r>
        <w:rPr/>
        <w:t>of</w:t>
      </w:r>
      <w:r>
        <w:rPr>
          <w:spacing w:val="-10"/>
        </w:rPr>
        <w:t> </w:t>
      </w:r>
      <w:r>
        <w:rPr>
          <w:spacing w:val="-5"/>
        </w:rPr>
        <w:t>mass</w:t>
      </w:r>
      <w:r>
        <w:rPr>
          <w:spacing w:val="-10"/>
        </w:rPr>
        <w:t> </w:t>
      </w:r>
      <w:r>
        <w:rPr>
          <w:spacing w:val="-5"/>
        </w:rPr>
        <w:t>media</w:t>
      </w:r>
      <w:r>
        <w:rPr>
          <w:spacing w:val="-13"/>
        </w:rPr>
        <w:t> </w:t>
      </w:r>
      <w:r>
        <w:rPr/>
        <w:t>on</w:t>
      </w:r>
      <w:r>
        <w:rPr>
          <w:spacing w:val="-11"/>
        </w:rPr>
        <w:t> </w:t>
      </w:r>
      <w:r>
        <w:rPr>
          <w:spacing w:val="-5"/>
        </w:rPr>
        <w:t>the</w:t>
      </w:r>
      <w:r>
        <w:rPr>
          <w:spacing w:val="-8"/>
        </w:rPr>
        <w:t> </w:t>
      </w:r>
      <w:r>
        <w:rPr>
          <w:spacing w:val="-6"/>
        </w:rPr>
        <w:t>mental</w:t>
      </w:r>
      <w:r>
        <w:rPr>
          <w:spacing w:val="-10"/>
        </w:rPr>
        <w:t> </w:t>
      </w:r>
      <w:r>
        <w:rPr>
          <w:spacing w:val="-6"/>
        </w:rPr>
        <w:t>health</w:t>
      </w:r>
      <w:r>
        <w:rPr>
          <w:spacing w:val="-14"/>
        </w:rPr>
        <w:t> </w:t>
      </w:r>
      <w:r>
        <w:rPr/>
        <w:t>of</w:t>
      </w:r>
      <w:r>
        <w:rPr>
          <w:spacing w:val="-11"/>
        </w:rPr>
        <w:t> </w:t>
      </w:r>
      <w:r>
        <w:rPr>
          <w:spacing w:val="-5"/>
        </w:rPr>
        <w:t>people</w:t>
      </w:r>
      <w:r>
        <w:rPr>
          <w:spacing w:val="-12"/>
        </w:rPr>
        <w:t> </w:t>
      </w:r>
      <w:r>
        <w:rPr>
          <w:spacing w:val="-3"/>
        </w:rPr>
        <w:t>is</w:t>
      </w:r>
      <w:r>
        <w:rPr>
          <w:spacing w:val="-13"/>
        </w:rPr>
        <w:t> </w:t>
      </w:r>
      <w:r>
        <w:rPr>
          <w:spacing w:val="-6"/>
        </w:rPr>
        <w:t>represented</w:t>
      </w:r>
      <w:r>
        <w:rPr>
          <w:spacing w:val="-12"/>
        </w:rPr>
        <w:t> </w:t>
      </w:r>
      <w:r>
        <w:rPr/>
        <w:t>by</w:t>
      </w:r>
      <w:r>
        <w:rPr>
          <w:spacing w:val="-11"/>
        </w:rPr>
        <w:t> </w:t>
      </w:r>
      <w:r>
        <w:rPr>
          <w:spacing w:val="-4"/>
        </w:rPr>
        <w:t>C.</w:t>
      </w:r>
      <w:r>
        <w:rPr>
          <w:spacing w:val="-12"/>
        </w:rPr>
        <w:t> </w:t>
      </w:r>
      <w:r>
        <w:rPr>
          <w:spacing w:val="-5"/>
        </w:rPr>
        <w:t>Jung,</w:t>
      </w:r>
      <w:r>
        <w:rPr>
          <w:spacing w:val="-9"/>
        </w:rPr>
        <w:t> </w:t>
      </w:r>
      <w:r>
        <w:rPr>
          <w:spacing w:val="-4"/>
        </w:rPr>
        <w:t>V.</w:t>
      </w:r>
      <w:r>
        <w:rPr>
          <w:spacing w:val="-13"/>
        </w:rPr>
        <w:t> </w:t>
      </w:r>
      <w:r>
        <w:rPr>
          <w:spacing w:val="-4"/>
        </w:rPr>
        <w:t>E.</w:t>
      </w:r>
      <w:r>
        <w:rPr>
          <w:spacing w:val="-12"/>
        </w:rPr>
        <w:t> </w:t>
      </w:r>
      <w:r>
        <w:rPr>
          <w:spacing w:val="-6"/>
        </w:rPr>
        <w:t>Chudnovsky,</w:t>
      </w:r>
      <w:r>
        <w:rPr>
          <w:spacing w:val="-9"/>
        </w:rPr>
        <w:t> </w:t>
      </w:r>
      <w:r>
        <w:rPr>
          <w:spacing w:val="-4"/>
        </w:rPr>
        <w:t>V.</w:t>
      </w:r>
    </w:p>
    <w:p>
      <w:pPr>
        <w:pStyle w:val="BodyText"/>
        <w:ind w:right="143"/>
      </w:pPr>
      <w:r>
        <w:rPr>
          <w:spacing w:val="-4"/>
        </w:rPr>
        <w:t>O. </w:t>
      </w:r>
      <w:r>
        <w:rPr>
          <w:spacing w:val="-6"/>
        </w:rPr>
        <w:t>Petrovsky, </w:t>
      </w:r>
      <w:r>
        <w:rPr>
          <w:spacing w:val="-4"/>
        </w:rPr>
        <w:t>D. V. </w:t>
      </w:r>
      <w:r>
        <w:rPr>
          <w:spacing w:val="-6"/>
        </w:rPr>
        <w:t>Olshansky, </w:t>
      </w:r>
      <w:r>
        <w:rPr>
          <w:spacing w:val="-5"/>
        </w:rPr>
        <w:t>etc. The choice </w:t>
      </w:r>
      <w:r>
        <w:rPr/>
        <w:t>of </w:t>
      </w:r>
      <w:r>
        <w:rPr>
          <w:spacing w:val="-4"/>
        </w:rPr>
        <w:t>this </w:t>
      </w:r>
      <w:r>
        <w:rPr>
          <w:spacing w:val="-5"/>
        </w:rPr>
        <w:t>topic was made </w:t>
      </w:r>
      <w:r>
        <w:rPr>
          <w:spacing w:val="-4"/>
        </w:rPr>
        <w:t>due to the </w:t>
      </w:r>
      <w:r>
        <w:rPr>
          <w:spacing w:val="-6"/>
        </w:rPr>
        <w:t>limited knowledge </w:t>
      </w:r>
      <w:r>
        <w:rPr/>
        <w:t>of </w:t>
      </w:r>
      <w:r>
        <w:rPr>
          <w:spacing w:val="-6"/>
        </w:rPr>
        <w:t>students, parents </w:t>
      </w:r>
      <w:r>
        <w:rPr>
          <w:spacing w:val="-4"/>
        </w:rPr>
        <w:t>and </w:t>
      </w:r>
      <w:r>
        <w:rPr>
          <w:spacing w:val="-6"/>
        </w:rPr>
        <w:t>teachers </w:t>
      </w:r>
      <w:r>
        <w:rPr>
          <w:spacing w:val="-5"/>
        </w:rPr>
        <w:t>about </w:t>
      </w:r>
      <w:r>
        <w:rPr>
          <w:spacing w:val="-6"/>
        </w:rPr>
        <w:t>correction </w:t>
      </w:r>
      <w:r>
        <w:rPr/>
        <w:t>of </w:t>
      </w:r>
      <w:r>
        <w:rPr>
          <w:spacing w:val="-5"/>
        </w:rPr>
        <w:t>mass media </w:t>
      </w:r>
      <w:r>
        <w:rPr>
          <w:spacing w:val="-6"/>
        </w:rPr>
        <w:t>influence </w:t>
      </w:r>
      <w:r>
        <w:rPr/>
        <w:t>on </w:t>
      </w:r>
      <w:r>
        <w:rPr>
          <w:spacing w:val="-4"/>
        </w:rPr>
        <w:t>the </w:t>
      </w:r>
      <w:r>
        <w:rPr>
          <w:spacing w:val="-5"/>
        </w:rPr>
        <w:t>psyche </w:t>
      </w:r>
      <w:r>
        <w:rPr/>
        <w:t>of </w:t>
      </w:r>
      <w:r>
        <w:rPr>
          <w:spacing w:val="-4"/>
        </w:rPr>
        <w:t>the </w:t>
      </w:r>
      <w:r>
        <w:rPr>
          <w:spacing w:val="-6"/>
        </w:rPr>
        <w:t>individual student, social </w:t>
      </w:r>
      <w:r>
        <w:rPr>
          <w:spacing w:val="-4"/>
        </w:rPr>
        <w:t>and </w:t>
      </w:r>
      <w:r>
        <w:rPr>
          <w:spacing w:val="-6"/>
        </w:rPr>
        <w:t>health education. </w:t>
      </w:r>
      <w:r>
        <w:rPr>
          <w:spacing w:val="-3"/>
        </w:rPr>
        <w:t>Its </w:t>
      </w:r>
      <w:r>
        <w:rPr>
          <w:spacing w:val="-6"/>
        </w:rPr>
        <w:t>relevance</w:t>
      </w:r>
      <w:r>
        <w:rPr>
          <w:spacing w:val="-9"/>
        </w:rPr>
        <w:t> </w:t>
      </w:r>
      <w:r>
        <w:rPr>
          <w:spacing w:val="-5"/>
        </w:rPr>
        <w:t>and</w:t>
      </w:r>
      <w:r>
        <w:rPr>
          <w:spacing w:val="-7"/>
        </w:rPr>
        <w:t> </w:t>
      </w:r>
      <w:r>
        <w:rPr>
          <w:spacing w:val="-6"/>
        </w:rPr>
        <w:t>importance</w:t>
      </w:r>
      <w:r>
        <w:rPr>
          <w:spacing w:val="-10"/>
        </w:rPr>
        <w:t> </w:t>
      </w:r>
      <w:r>
        <w:rPr>
          <w:spacing w:val="-5"/>
        </w:rPr>
        <w:t>for</w:t>
      </w:r>
      <w:r>
        <w:rPr>
          <w:spacing w:val="-8"/>
        </w:rPr>
        <w:t> </w:t>
      </w:r>
      <w:r>
        <w:rPr>
          <w:spacing w:val="-5"/>
        </w:rPr>
        <w:t>today</w:t>
      </w:r>
      <w:r>
        <w:rPr>
          <w:spacing w:val="-10"/>
        </w:rPr>
        <w:t> </w:t>
      </w:r>
      <w:r>
        <w:rPr>
          <w:spacing w:val="-3"/>
        </w:rPr>
        <w:t>is</w:t>
      </w:r>
      <w:r>
        <w:rPr>
          <w:spacing w:val="-9"/>
        </w:rPr>
        <w:t> </w:t>
      </w:r>
      <w:r>
        <w:rPr>
          <w:spacing w:val="-6"/>
        </w:rPr>
        <w:t>caused</w:t>
      </w:r>
      <w:r>
        <w:rPr>
          <w:spacing w:val="-8"/>
        </w:rPr>
        <w:t> </w:t>
      </w:r>
      <w:r>
        <w:rPr/>
        <w:t>by</w:t>
      </w:r>
      <w:r>
        <w:rPr>
          <w:spacing w:val="-8"/>
        </w:rPr>
        <w:t> </w:t>
      </w:r>
      <w:r>
        <w:rPr>
          <w:spacing w:val="-5"/>
        </w:rPr>
        <w:t>the</w:t>
      </w:r>
      <w:r>
        <w:rPr>
          <w:spacing w:val="-6"/>
        </w:rPr>
        <w:t> </w:t>
      </w:r>
      <w:r>
        <w:rPr>
          <w:spacing w:val="-5"/>
        </w:rPr>
        <w:t>fact</w:t>
      </w:r>
      <w:r>
        <w:rPr>
          <w:spacing w:val="-10"/>
        </w:rPr>
        <w:t> </w:t>
      </w:r>
      <w:r>
        <w:rPr>
          <w:spacing w:val="-5"/>
        </w:rPr>
        <w:t>that</w:t>
      </w:r>
      <w:r>
        <w:rPr>
          <w:spacing w:val="-6"/>
        </w:rPr>
        <w:t> </w:t>
      </w:r>
      <w:r>
        <w:rPr>
          <w:spacing w:val="-5"/>
        </w:rPr>
        <w:t>this</w:t>
      </w:r>
      <w:r>
        <w:rPr>
          <w:spacing w:val="-10"/>
        </w:rPr>
        <w:t> </w:t>
      </w:r>
      <w:r>
        <w:rPr>
          <w:spacing w:val="-5"/>
        </w:rPr>
        <w:t>issue</w:t>
      </w:r>
      <w:r>
        <w:rPr>
          <w:spacing w:val="-8"/>
        </w:rPr>
        <w:t> </w:t>
      </w:r>
      <w:r>
        <w:rPr>
          <w:spacing w:val="-3"/>
        </w:rPr>
        <w:t>is</w:t>
      </w:r>
      <w:r>
        <w:rPr>
          <w:spacing w:val="-8"/>
        </w:rPr>
        <w:t> </w:t>
      </w:r>
      <w:r>
        <w:rPr>
          <w:spacing w:val="-5"/>
        </w:rPr>
        <w:t>not</w:t>
      </w:r>
      <w:r>
        <w:rPr>
          <w:spacing w:val="-9"/>
        </w:rPr>
        <w:t> </w:t>
      </w:r>
      <w:r>
        <w:rPr>
          <w:spacing w:val="-6"/>
        </w:rPr>
        <w:t>sufficiently</w:t>
      </w:r>
      <w:r>
        <w:rPr>
          <w:spacing w:val="-11"/>
        </w:rPr>
        <w:t> </w:t>
      </w:r>
      <w:r>
        <w:rPr>
          <w:spacing w:val="-6"/>
        </w:rPr>
        <w:t>understood</w:t>
      </w:r>
      <w:r>
        <w:rPr>
          <w:spacing w:val="-7"/>
        </w:rPr>
        <w:t> </w:t>
      </w:r>
      <w:r>
        <w:rPr>
          <w:spacing w:val="-4"/>
        </w:rPr>
        <w:t>at</w:t>
      </w:r>
      <w:r>
        <w:rPr>
          <w:spacing w:val="-7"/>
        </w:rPr>
        <w:t> </w:t>
      </w:r>
      <w:r>
        <w:rPr>
          <w:spacing w:val="-5"/>
        </w:rPr>
        <w:t>this</w:t>
      </w:r>
      <w:r>
        <w:rPr>
          <w:spacing w:val="-8"/>
        </w:rPr>
        <w:t> </w:t>
      </w:r>
      <w:r>
        <w:rPr>
          <w:spacing w:val="-5"/>
        </w:rPr>
        <w:t>stage</w:t>
      </w:r>
      <w:r>
        <w:rPr>
          <w:spacing w:val="-8"/>
        </w:rPr>
        <w:t> </w:t>
      </w:r>
      <w:r>
        <w:rPr/>
        <w:t>of</w:t>
      </w:r>
      <w:r>
        <w:rPr>
          <w:spacing w:val="-11"/>
        </w:rPr>
        <w:t> </w:t>
      </w:r>
      <w:r>
        <w:rPr>
          <w:spacing w:val="-6"/>
        </w:rPr>
        <w:t>development, </w:t>
      </w:r>
      <w:r>
        <w:rPr>
          <w:spacing w:val="-5"/>
        </w:rPr>
        <w:t>the problem </w:t>
      </w:r>
      <w:r>
        <w:rPr/>
        <w:t>of </w:t>
      </w:r>
      <w:r>
        <w:rPr>
          <w:spacing w:val="-5"/>
        </w:rPr>
        <w:t>mass media </w:t>
      </w:r>
      <w:r>
        <w:rPr>
          <w:spacing w:val="-6"/>
        </w:rPr>
        <w:t>influence </w:t>
      </w:r>
      <w:r>
        <w:rPr/>
        <w:t>on </w:t>
      </w:r>
      <w:r>
        <w:rPr>
          <w:spacing w:val="-4"/>
        </w:rPr>
        <w:t>the </w:t>
      </w:r>
      <w:r>
        <w:rPr>
          <w:spacing w:val="-5"/>
        </w:rPr>
        <w:t>social </w:t>
      </w:r>
      <w:r>
        <w:rPr>
          <w:spacing w:val="-6"/>
        </w:rPr>
        <w:t>education </w:t>
      </w:r>
      <w:r>
        <w:rPr/>
        <w:t>of </w:t>
      </w:r>
      <w:r>
        <w:rPr>
          <w:spacing w:val="-5"/>
        </w:rPr>
        <w:t>pupils </w:t>
      </w:r>
      <w:r>
        <w:rPr>
          <w:spacing w:val="-4"/>
        </w:rPr>
        <w:t>(a </w:t>
      </w:r>
      <w:r>
        <w:rPr>
          <w:spacing w:val="-5"/>
        </w:rPr>
        <w:t>large amount </w:t>
      </w:r>
      <w:r>
        <w:rPr/>
        <w:t>of </w:t>
      </w:r>
      <w:r>
        <w:rPr>
          <w:spacing w:val="-6"/>
        </w:rPr>
        <w:t>useless information </w:t>
      </w:r>
      <w:r>
        <w:rPr>
          <w:spacing w:val="-5"/>
        </w:rPr>
        <w:t>that enters </w:t>
      </w:r>
      <w:r>
        <w:rPr>
          <w:spacing w:val="-4"/>
        </w:rPr>
        <w:t>the </w:t>
      </w:r>
      <w:r>
        <w:rPr>
          <w:spacing w:val="-6"/>
        </w:rPr>
        <w:t>consciousness </w:t>
      </w:r>
      <w:r>
        <w:rPr>
          <w:spacing w:val="-5"/>
        </w:rPr>
        <w:t>and </w:t>
      </w:r>
      <w:r>
        <w:rPr>
          <w:spacing w:val="-6"/>
        </w:rPr>
        <w:t>subconsciousness, </w:t>
      </w:r>
      <w:r>
        <w:rPr>
          <w:spacing w:val="-5"/>
        </w:rPr>
        <w:t>memory </w:t>
      </w:r>
      <w:r>
        <w:rPr>
          <w:spacing w:val="-6"/>
        </w:rPr>
        <w:t>overload, distraction </w:t>
      </w:r>
      <w:r>
        <w:rPr>
          <w:spacing w:val="-5"/>
        </w:rPr>
        <w:t>from more </w:t>
      </w:r>
      <w:r>
        <w:rPr>
          <w:spacing w:val="-6"/>
        </w:rPr>
        <w:t>important </w:t>
      </w:r>
      <w:r>
        <w:rPr>
          <w:spacing w:val="-5"/>
        </w:rPr>
        <w:t>things, </w:t>
      </w:r>
      <w:r>
        <w:rPr>
          <w:spacing w:val="-6"/>
        </w:rPr>
        <w:t>increased nervousness </w:t>
      </w:r>
      <w:r>
        <w:rPr>
          <w:spacing w:val="-5"/>
        </w:rPr>
        <w:t>and </w:t>
      </w:r>
      <w:r>
        <w:rPr>
          <w:spacing w:val="-6"/>
        </w:rPr>
        <w:t>irritability). </w:t>
      </w:r>
      <w:r>
        <w:rPr>
          <w:spacing w:val="-4"/>
        </w:rPr>
        <w:t>The aim </w:t>
      </w:r>
      <w:r>
        <w:rPr/>
        <w:t>of </w:t>
      </w:r>
      <w:r>
        <w:rPr>
          <w:spacing w:val="-4"/>
        </w:rPr>
        <w:t>this </w:t>
      </w:r>
      <w:r>
        <w:rPr>
          <w:spacing w:val="-6"/>
        </w:rPr>
        <w:t>work </w:t>
      </w:r>
      <w:r>
        <w:rPr>
          <w:spacing w:val="-4"/>
        </w:rPr>
        <w:t>is </w:t>
      </w:r>
      <w:r>
        <w:rPr/>
        <w:t>a </w:t>
      </w:r>
      <w:r>
        <w:rPr>
          <w:spacing w:val="-6"/>
        </w:rPr>
        <w:t>theoretical </w:t>
      </w:r>
      <w:r>
        <w:rPr>
          <w:spacing w:val="-5"/>
        </w:rPr>
        <w:t>study </w:t>
      </w:r>
      <w:r>
        <w:rPr/>
        <w:t>of </w:t>
      </w:r>
      <w:r>
        <w:rPr>
          <w:spacing w:val="-4"/>
        </w:rPr>
        <w:t>the </w:t>
      </w:r>
      <w:r>
        <w:rPr>
          <w:spacing w:val="-5"/>
        </w:rPr>
        <w:t>mass </w:t>
      </w:r>
      <w:r>
        <w:rPr>
          <w:spacing w:val="-6"/>
        </w:rPr>
        <w:t>media influence </w:t>
      </w:r>
      <w:r>
        <w:rPr/>
        <w:t>on </w:t>
      </w:r>
      <w:r>
        <w:rPr>
          <w:spacing w:val="-4"/>
        </w:rPr>
        <w:t>the </w:t>
      </w:r>
      <w:r>
        <w:rPr>
          <w:spacing w:val="-6"/>
        </w:rPr>
        <w:t>social education </w:t>
      </w:r>
      <w:r>
        <w:rPr/>
        <w:t>of </w:t>
      </w:r>
      <w:r>
        <w:rPr>
          <w:spacing w:val="-5"/>
        </w:rPr>
        <w:t>high school </w:t>
      </w:r>
      <w:r>
        <w:rPr>
          <w:spacing w:val="-6"/>
        </w:rPr>
        <w:t>students.</w:t>
      </w:r>
    </w:p>
    <w:p>
      <w:pPr>
        <w:pStyle w:val="BodyText"/>
        <w:ind w:left="549"/>
      </w:pPr>
      <w:r>
        <w:rPr>
          <w:b/>
          <w:i/>
        </w:rPr>
        <w:t>Keywords: </w:t>
      </w:r>
      <w:r>
        <w:rPr/>
        <w:t>mass media, factors of spontaneous socialization, "novation", "innovation", "electronic tutorials".</w:t>
      </w:r>
    </w:p>
    <w:p>
      <w:pPr>
        <w:pStyle w:val="BodyText"/>
        <w:spacing w:before="7"/>
        <w:ind w:left="0"/>
        <w:jc w:val="left"/>
        <w:rPr>
          <w:sz w:val="19"/>
        </w:rPr>
      </w:pPr>
    </w:p>
    <w:p>
      <w:pPr>
        <w:spacing w:before="1"/>
        <w:ind w:left="0" w:right="150" w:firstLine="0"/>
        <w:jc w:val="right"/>
        <w:rPr>
          <w:i/>
          <w:sz w:val="20"/>
        </w:rPr>
      </w:pPr>
      <w:r>
        <w:rPr>
          <w:i/>
          <w:sz w:val="20"/>
        </w:rPr>
        <w:t>Подано до редакції 05.08.13</w:t>
      </w:r>
    </w:p>
    <w:p>
      <w:pPr>
        <w:pStyle w:val="BodyText"/>
        <w:spacing w:before="10"/>
        <w:ind w:left="0"/>
        <w:jc w:val="left"/>
        <w:rPr>
          <w:i/>
          <w:sz w:val="15"/>
        </w:rPr>
      </w:pPr>
      <w:r>
        <w:rPr/>
        <w:pict>
          <v:line style="position:absolute;mso-position-horizontal-relative:page;mso-position-vertical-relative:paragraph;z-index:-251658240;mso-wrap-distance-left:0;mso-wrap-distance-right:0" from="275.089996pt,11.308352pt" to="340.098919pt,11.308352pt" stroked="true" strokeweight=".39840pt" strokecolor="#000000">
            <v:stroke dashstyle="solid"/>
            <w10:wrap type="topAndBottom"/>
          </v:line>
        </w:pict>
      </w:r>
    </w:p>
    <w:p>
      <w:pPr>
        <w:pStyle w:val="BodyText"/>
        <w:spacing w:before="6"/>
        <w:ind w:left="0"/>
        <w:jc w:val="left"/>
        <w:rPr>
          <w:i/>
          <w:sz w:val="29"/>
        </w:rPr>
      </w:pPr>
    </w:p>
    <w:p>
      <w:pPr>
        <w:spacing w:after="0"/>
        <w:jc w:val="left"/>
        <w:rPr>
          <w:sz w:val="29"/>
        </w:rPr>
        <w:sectPr>
          <w:type w:val="continuous"/>
          <w:pgSz w:w="11910" w:h="16840"/>
          <w:pgMar w:top="1660" w:bottom="1600" w:left="980" w:right="980"/>
        </w:sectPr>
      </w:pPr>
    </w:p>
    <w:p>
      <w:pPr>
        <w:pStyle w:val="BodyText"/>
        <w:spacing w:before="91"/>
        <w:ind w:left="549"/>
        <w:jc w:val="left"/>
      </w:pPr>
      <w:r>
        <w:rPr/>
        <w:t>УДК: 373.5.016:316+37.013.3</w:t>
      </w:r>
    </w:p>
    <w:p>
      <w:pPr>
        <w:pStyle w:val="BodyText"/>
        <w:spacing w:before="4"/>
        <w:ind w:left="0"/>
        <w:jc w:val="left"/>
        <w:rPr>
          <w:sz w:val="28"/>
        </w:rPr>
      </w:pPr>
      <w:r>
        <w:rPr/>
        <w:br w:type="column"/>
      </w:r>
      <w:r>
        <w:rPr>
          <w:sz w:val="28"/>
        </w:rPr>
      </w:r>
    </w:p>
    <w:p>
      <w:pPr>
        <w:spacing w:before="1"/>
        <w:ind w:left="549" w:right="0" w:firstLine="0"/>
        <w:jc w:val="left"/>
        <w:rPr>
          <w:b/>
          <w:i/>
          <w:sz w:val="22"/>
        </w:rPr>
      </w:pPr>
      <w:r>
        <w:rPr>
          <w:b/>
          <w:i/>
          <w:sz w:val="22"/>
        </w:rPr>
        <w:t>Г. О. Васьківська</w:t>
      </w:r>
    </w:p>
    <w:p>
      <w:pPr>
        <w:spacing w:after="0"/>
        <w:jc w:val="left"/>
        <w:rPr>
          <w:sz w:val="22"/>
        </w:rPr>
        <w:sectPr>
          <w:type w:val="continuous"/>
          <w:pgSz w:w="11910" w:h="16840"/>
          <w:pgMar w:top="1660" w:bottom="1600" w:left="980" w:right="980"/>
          <w:cols w:num="2" w:equalWidth="0">
            <w:col w:w="3072" w:space="4513"/>
            <w:col w:w="2365"/>
          </w:cols>
        </w:sectPr>
      </w:pPr>
    </w:p>
    <w:p>
      <w:pPr>
        <w:spacing w:line="242" w:lineRule="auto" w:before="0" w:after="16"/>
        <w:ind w:left="3290" w:right="355" w:hanging="2526"/>
        <w:jc w:val="left"/>
        <w:rPr>
          <w:b/>
          <w:sz w:val="24"/>
        </w:rPr>
      </w:pPr>
      <w:r>
        <w:rPr>
          <w:b/>
          <w:sz w:val="24"/>
        </w:rPr>
        <w:t>ТЕОРЕТИКО-МЕТОДОЛОГІЧНІ ЗАСАДИ ФОРМУВАННЯ ЗМІСТУ ОСВІТИ: ЛЮДИНОЗНАВЧІ АСПЕКТИ</w:t>
      </w:r>
    </w:p>
    <w:p>
      <w:pPr>
        <w:pStyle w:val="BodyText"/>
        <w:spacing w:line="30" w:lineRule="exact"/>
        <w:ind w:left="109"/>
        <w:jc w:val="left"/>
        <w:rPr>
          <w:sz w:val="3"/>
        </w:rPr>
      </w:pPr>
      <w:r>
        <w:rPr>
          <w:position w:val="0"/>
          <w:sz w:val="3"/>
        </w:rPr>
        <w:pict>
          <v:group style="width:485.05pt;height:1.45pt;mso-position-horizontal-relative:char;mso-position-vertical-relative:line" coordorigin="0,0" coordsize="9701,29">
            <v:line style="position:absolute" from="0,14" to="9701,14" stroked="true" strokeweight="1.44pt" strokecolor="#000000">
              <v:stroke dashstyle="solid"/>
            </v:line>
          </v:group>
        </w:pict>
      </w:r>
      <w:r>
        <w:rPr>
          <w:position w:val="0"/>
          <w:sz w:val="3"/>
        </w:rPr>
      </w:r>
    </w:p>
    <w:p>
      <w:pPr>
        <w:pStyle w:val="BodyText"/>
        <w:spacing w:before="5"/>
        <w:ind w:left="0"/>
        <w:jc w:val="left"/>
        <w:rPr>
          <w:b/>
          <w:sz w:val="11"/>
        </w:rPr>
      </w:pPr>
    </w:p>
    <w:p>
      <w:pPr>
        <w:spacing w:before="91"/>
        <w:ind w:left="152" w:right="150" w:firstLine="396"/>
        <w:jc w:val="both"/>
        <w:rPr>
          <w:i/>
          <w:sz w:val="20"/>
        </w:rPr>
      </w:pPr>
      <w:r>
        <w:rPr>
          <w:i/>
          <w:sz w:val="20"/>
        </w:rPr>
        <w:t>У статті окреслено теоретико-методологічні засади формування змісту освіти в старшій школі з огляду </w:t>
      </w:r>
      <w:r>
        <w:rPr>
          <w:i/>
          <w:sz w:val="20"/>
        </w:rPr>
        <w:t>на людинознавчі аспекти. Розглянуто наукові трактування поняття «зміст освіти». Обґрунтовано важли- вість системного підходу в процесі формування змісту освіти загалом і конструювання системи знань про лю- дину зокрема. Зосереджено увагу на проблемі формування системи знань про людину в учнів старшої школи.</w:t>
      </w:r>
    </w:p>
    <w:p>
      <w:pPr>
        <w:spacing w:before="0"/>
        <w:ind w:left="152" w:right="160" w:firstLine="396"/>
        <w:jc w:val="both"/>
        <w:rPr>
          <w:i/>
          <w:sz w:val="20"/>
        </w:rPr>
      </w:pPr>
      <w:r>
        <w:rPr>
          <w:b/>
          <w:i/>
          <w:sz w:val="20"/>
        </w:rPr>
        <w:t>Ключові слова: </w:t>
      </w:r>
      <w:r>
        <w:rPr>
          <w:i/>
          <w:sz w:val="20"/>
        </w:rPr>
        <w:t>зміст освіти, системний підхід, система знань про людину, старшокласник, структура, </w:t>
      </w:r>
      <w:r>
        <w:rPr>
          <w:i/>
          <w:sz w:val="20"/>
        </w:rPr>
        <w:t>цілісність.</w:t>
      </w:r>
    </w:p>
    <w:p>
      <w:pPr>
        <w:pStyle w:val="BodyText"/>
        <w:spacing w:before="2"/>
        <w:ind w:left="0"/>
        <w:jc w:val="left"/>
        <w:rPr>
          <w:i/>
          <w:sz w:val="12"/>
        </w:rPr>
      </w:pPr>
    </w:p>
    <w:p>
      <w:pPr>
        <w:spacing w:after="0"/>
        <w:jc w:val="left"/>
        <w:rPr>
          <w:sz w:val="12"/>
        </w:rPr>
        <w:sectPr>
          <w:type w:val="continuous"/>
          <w:pgSz w:w="11910" w:h="16840"/>
          <w:pgMar w:top="1660" w:bottom="1600" w:left="980" w:right="980"/>
        </w:sectPr>
      </w:pPr>
    </w:p>
    <w:p>
      <w:pPr>
        <w:pStyle w:val="BodyText"/>
        <w:spacing w:before="91"/>
        <w:ind w:right="38" w:firstLine="396"/>
      </w:pPr>
      <w:r>
        <w:rPr>
          <w:b/>
        </w:rPr>
        <w:t>Постановка проблеми. </w:t>
      </w:r>
      <w:r>
        <w:rPr/>
        <w:t>Нове тисячоліття харак- теризується таким лавиноподібним зростанням відк- риттів взаємопов’язаних систем і їх елементів, які си- нергетично випукло співдіючи, вимагають усвідом- лення людиною принципів їх взаємодії і функціону-</w:t>
      </w:r>
    </w:p>
    <w:p>
      <w:pPr>
        <w:pStyle w:val="BodyText"/>
        <w:spacing w:before="91"/>
        <w:ind w:right="151"/>
      </w:pPr>
      <w:r>
        <w:rPr/>
        <w:br w:type="column"/>
      </w:r>
      <w:r>
        <w:rPr/>
        <w:t>вання. За таких умов навіть провідні галузі наукового пізнання світу і людини не в змозі адекватно реагува- ти на ці виклики. Отже, дослідження ролі і значення системного підходу постає не тільки як актуальна проблема, але й як необхідна умова і нагальна потре-</w:t>
      </w:r>
    </w:p>
    <w:p>
      <w:pPr>
        <w:spacing w:after="0"/>
        <w:sectPr>
          <w:type w:val="continuous"/>
          <w:pgSz w:w="11910" w:h="16840"/>
          <w:pgMar w:top="1660" w:bottom="1600" w:left="980" w:right="980"/>
          <w:cols w:num="2" w:equalWidth="0">
            <w:col w:w="4873" w:space="92"/>
            <w:col w:w="4985"/>
          </w:cols>
        </w:sectPr>
      </w:pPr>
    </w:p>
    <w:p>
      <w:pPr>
        <w:pStyle w:val="BodyText"/>
        <w:spacing w:before="80"/>
        <w:jc w:val="left"/>
      </w:pPr>
      <w:r>
        <w:rPr>
          <w:w w:val="95"/>
        </w:rPr>
        <w:t>ба.</w:t>
      </w:r>
    </w:p>
    <w:p>
      <w:pPr>
        <w:pStyle w:val="BodyText"/>
        <w:ind w:left="0"/>
        <w:jc w:val="left"/>
        <w:rPr>
          <w:sz w:val="27"/>
        </w:rPr>
      </w:pPr>
      <w:r>
        <w:rPr/>
        <w:br w:type="column"/>
      </w:r>
      <w:r>
        <w:rPr>
          <w:sz w:val="27"/>
        </w:rPr>
      </w:r>
    </w:p>
    <w:p>
      <w:pPr>
        <w:pStyle w:val="BodyText"/>
        <w:ind w:left="116"/>
        <w:jc w:val="left"/>
      </w:pPr>
      <w:r>
        <w:rPr/>
        <w:t>Системний підхід як метод наукового пізнання</w:t>
      </w:r>
    </w:p>
    <w:p>
      <w:pPr>
        <w:pStyle w:val="BodyText"/>
        <w:spacing w:before="80"/>
        <w:ind w:right="60"/>
        <w:jc w:val="left"/>
      </w:pPr>
      <w:r>
        <w:rPr/>
        <w:br w:type="column"/>
      </w:r>
      <w:r>
        <w:rPr/>
        <w:t>голошуємо на необхідності подальшої теоретичної роз- робки системи і структури знань про людину.</w:t>
      </w:r>
    </w:p>
    <w:p>
      <w:pPr>
        <w:spacing w:after="0"/>
        <w:jc w:val="left"/>
        <w:sectPr>
          <w:pgSz w:w="11910" w:h="16840"/>
          <w:pgMar w:header="1363" w:footer="1408" w:top="1660" w:bottom="1600" w:left="980" w:right="980"/>
          <w:cols w:num="3" w:equalWidth="0">
            <w:col w:w="393" w:space="40"/>
            <w:col w:w="4433" w:space="98"/>
            <w:col w:w="4986"/>
          </w:cols>
        </w:sectPr>
      </w:pPr>
    </w:p>
    <w:p>
      <w:pPr>
        <w:pStyle w:val="BodyText"/>
        <w:spacing w:before="1"/>
        <w:ind w:right="38"/>
      </w:pPr>
      <w:r>
        <w:rPr/>
        <w:t>уможливлює вивчення </w:t>
      </w:r>
      <w:r>
        <w:rPr>
          <w:spacing w:val="-4"/>
        </w:rPr>
        <w:t>об’єктів </w:t>
      </w:r>
      <w:r>
        <w:rPr/>
        <w:t>і </w:t>
      </w:r>
      <w:r>
        <w:rPr>
          <w:spacing w:val="-4"/>
        </w:rPr>
        <w:t>процесів, детерміную- </w:t>
      </w:r>
      <w:r>
        <w:rPr>
          <w:spacing w:val="-3"/>
        </w:rPr>
        <w:t>чи </w:t>
      </w:r>
      <w:r>
        <w:rPr>
          <w:spacing w:val="-4"/>
        </w:rPr>
        <w:t>наукову, економічну, соціальну </w:t>
      </w:r>
      <w:r>
        <w:rPr/>
        <w:t>й </w:t>
      </w:r>
      <w:r>
        <w:rPr>
          <w:spacing w:val="-4"/>
        </w:rPr>
        <w:t>освітню практику. Водночас, </w:t>
      </w:r>
      <w:r>
        <w:rPr>
          <w:spacing w:val="-3"/>
        </w:rPr>
        <w:t>він </w:t>
      </w:r>
      <w:r>
        <w:rPr>
          <w:spacing w:val="-4"/>
        </w:rPr>
        <w:t>сприяє розкриттю цілісностей </w:t>
      </w:r>
      <w:r>
        <w:rPr/>
        <w:t>як </w:t>
      </w:r>
      <w:r>
        <w:rPr>
          <w:spacing w:val="-3"/>
        </w:rPr>
        <w:t>феноме- </w:t>
      </w:r>
      <w:r>
        <w:rPr>
          <w:spacing w:val="-4"/>
        </w:rPr>
        <w:t>нів, </w:t>
      </w:r>
      <w:r>
        <w:rPr/>
        <w:t>як </w:t>
      </w:r>
      <w:r>
        <w:rPr>
          <w:spacing w:val="-4"/>
        </w:rPr>
        <w:t>даностей, </w:t>
      </w:r>
      <w:r>
        <w:rPr/>
        <w:t>як </w:t>
      </w:r>
      <w:r>
        <w:rPr>
          <w:spacing w:val="-4"/>
        </w:rPr>
        <w:t>причин </w:t>
      </w:r>
      <w:r>
        <w:rPr/>
        <w:t>і </w:t>
      </w:r>
      <w:r>
        <w:rPr>
          <w:spacing w:val="-4"/>
        </w:rPr>
        <w:t>наслідків. </w:t>
      </w:r>
      <w:r>
        <w:rPr/>
        <w:t>З </w:t>
      </w:r>
      <w:r>
        <w:rPr>
          <w:spacing w:val="-4"/>
        </w:rPr>
        <w:t>іншого боку, розуміння </w:t>
      </w:r>
      <w:r>
        <w:rPr/>
        <w:t>й </w:t>
      </w:r>
      <w:r>
        <w:rPr>
          <w:spacing w:val="-4"/>
        </w:rPr>
        <w:t>усвідомлення багатогранності </w:t>
      </w:r>
      <w:r>
        <w:rPr/>
        <w:t>та</w:t>
      </w:r>
      <w:r>
        <w:rPr>
          <w:spacing w:val="-35"/>
        </w:rPr>
        <w:t> </w:t>
      </w:r>
      <w:r>
        <w:rPr>
          <w:spacing w:val="-4"/>
        </w:rPr>
        <w:t>розмаїтості синергетичних зв’язків будь-яких об’єктів пізнання </w:t>
      </w:r>
      <w:r>
        <w:rPr>
          <w:spacing w:val="-3"/>
        </w:rPr>
        <w:t>як </w:t>
      </w:r>
      <w:r>
        <w:rPr>
          <w:spacing w:val="-4"/>
        </w:rPr>
        <w:t>систем, </w:t>
      </w:r>
      <w:r>
        <w:rPr/>
        <w:t>як </w:t>
      </w:r>
      <w:r>
        <w:rPr>
          <w:spacing w:val="-4"/>
        </w:rPr>
        <w:t>нелінійності </w:t>
      </w:r>
      <w:r>
        <w:rPr/>
        <w:t>їх </w:t>
      </w:r>
      <w:r>
        <w:rPr>
          <w:spacing w:val="-4"/>
        </w:rPr>
        <w:t>розвитку, наближує </w:t>
      </w:r>
      <w:r>
        <w:rPr>
          <w:spacing w:val="-3"/>
        </w:rPr>
        <w:t>до </w:t>
      </w:r>
      <w:r>
        <w:rPr>
          <w:spacing w:val="-4"/>
        </w:rPr>
        <w:t>безпе- чного конструювання суспільствами свого розвитку </w:t>
      </w:r>
      <w:r>
        <w:rPr/>
        <w:t>і </w:t>
      </w:r>
      <w:r>
        <w:rPr>
          <w:spacing w:val="-4"/>
        </w:rPr>
        <w:t>співрозвитку.</w:t>
      </w:r>
    </w:p>
    <w:p>
      <w:pPr>
        <w:pStyle w:val="BodyText"/>
        <w:ind w:right="39" w:firstLine="396"/>
      </w:pPr>
      <w:r>
        <w:rPr>
          <w:spacing w:val="-4"/>
        </w:rPr>
        <w:t>Оскільки коло проблем криється </w:t>
      </w:r>
      <w:r>
        <w:rPr/>
        <w:t>у </w:t>
      </w:r>
      <w:r>
        <w:rPr>
          <w:spacing w:val="-4"/>
        </w:rPr>
        <w:t>площині багато- манітних типів зв’язків </w:t>
      </w:r>
      <w:r>
        <w:rPr/>
        <w:t>- і в </w:t>
      </w:r>
      <w:r>
        <w:rPr>
          <w:spacing w:val="-4"/>
        </w:rPr>
        <w:t>процесах, </w:t>
      </w:r>
      <w:r>
        <w:rPr/>
        <w:t>і в </w:t>
      </w:r>
      <w:r>
        <w:rPr>
          <w:spacing w:val="-4"/>
        </w:rPr>
        <w:t>об’єктах, </w:t>
      </w:r>
      <w:r>
        <w:rPr/>
        <w:t>і в </w:t>
      </w:r>
      <w:r>
        <w:rPr>
          <w:spacing w:val="-4"/>
        </w:rPr>
        <w:t>явищах, то, звісно, задля зведення </w:t>
      </w:r>
      <w:r>
        <w:rPr>
          <w:spacing w:val="-3"/>
        </w:rPr>
        <w:t>цих </w:t>
      </w:r>
      <w:r>
        <w:rPr>
          <w:spacing w:val="-4"/>
        </w:rPr>
        <w:t>зв’язків </w:t>
      </w:r>
      <w:r>
        <w:rPr>
          <w:spacing w:val="-3"/>
        </w:rPr>
        <w:t>до </w:t>
      </w:r>
      <w:r>
        <w:rPr>
          <w:spacing w:val="-4"/>
        </w:rPr>
        <w:t>ціліс- ної теоретичної картини необхідно застосовувати нові підходи, водночас модернізуючи </w:t>
      </w:r>
      <w:r>
        <w:rPr>
          <w:spacing w:val="-3"/>
        </w:rPr>
        <w:t>зміст освіти </w:t>
      </w:r>
      <w:r>
        <w:rPr>
          <w:spacing w:val="-4"/>
        </w:rPr>
        <w:t>старшої школи. Принцип системного підходу широко викорис- товуються </w:t>
      </w:r>
      <w:r>
        <w:rPr/>
        <w:t>в </w:t>
      </w:r>
      <w:r>
        <w:rPr>
          <w:spacing w:val="-4"/>
        </w:rPr>
        <w:t>багатьох галузях науки, техніки, економіки </w:t>
      </w:r>
      <w:r>
        <w:rPr/>
        <w:t>і </w:t>
      </w:r>
      <w:r>
        <w:rPr>
          <w:spacing w:val="-4"/>
        </w:rPr>
        <w:t>управління, екології тощо. </w:t>
      </w:r>
      <w:r>
        <w:rPr/>
        <w:t>Зі </w:t>
      </w:r>
      <w:r>
        <w:rPr>
          <w:spacing w:val="-4"/>
        </w:rPr>
        <w:t>свого боку, педагогіка </w:t>
      </w:r>
      <w:r>
        <w:rPr>
          <w:spacing w:val="-2"/>
        </w:rPr>
        <w:t>та- </w:t>
      </w:r>
      <w:r>
        <w:rPr>
          <w:spacing w:val="-3"/>
        </w:rPr>
        <w:t>кож </w:t>
      </w:r>
      <w:r>
        <w:rPr>
          <w:spacing w:val="-4"/>
        </w:rPr>
        <w:t>долучилася </w:t>
      </w:r>
      <w:r>
        <w:rPr>
          <w:spacing w:val="-3"/>
        </w:rPr>
        <w:t>до </w:t>
      </w:r>
      <w:r>
        <w:rPr>
          <w:spacing w:val="-4"/>
        </w:rPr>
        <w:t>розгляду, аналізу, осмислення </w:t>
      </w:r>
      <w:r>
        <w:rPr/>
        <w:t>й </w:t>
      </w:r>
      <w:r>
        <w:rPr>
          <w:spacing w:val="-3"/>
        </w:rPr>
        <w:t>ви- </w:t>
      </w:r>
      <w:r>
        <w:rPr>
          <w:spacing w:val="-4"/>
        </w:rPr>
        <w:t>вчення відповідних проблем. </w:t>
      </w:r>
      <w:r>
        <w:rPr/>
        <w:t>Її </w:t>
      </w:r>
      <w:r>
        <w:rPr>
          <w:spacing w:val="-4"/>
        </w:rPr>
        <w:t>системні пошуки </w:t>
      </w:r>
      <w:r>
        <w:rPr>
          <w:spacing w:val="-3"/>
        </w:rPr>
        <w:t>спря- </w:t>
      </w:r>
      <w:r>
        <w:rPr>
          <w:spacing w:val="-4"/>
        </w:rPr>
        <w:t>мовані </w:t>
      </w:r>
      <w:r>
        <w:rPr>
          <w:spacing w:val="-3"/>
        </w:rPr>
        <w:t>на </w:t>
      </w:r>
      <w:r>
        <w:rPr>
          <w:spacing w:val="-4"/>
        </w:rPr>
        <w:t>підготовку </w:t>
      </w:r>
      <w:r>
        <w:rPr>
          <w:spacing w:val="-3"/>
        </w:rPr>
        <w:t>нових </w:t>
      </w:r>
      <w:r>
        <w:rPr>
          <w:spacing w:val="-4"/>
        </w:rPr>
        <w:t>поколінь </w:t>
      </w:r>
      <w:r>
        <w:rPr>
          <w:spacing w:val="-3"/>
        </w:rPr>
        <w:t>до </w:t>
      </w:r>
      <w:r>
        <w:rPr>
          <w:spacing w:val="-4"/>
        </w:rPr>
        <w:t>неожиття </w:t>
      </w:r>
      <w:r>
        <w:rPr/>
        <w:t>з </w:t>
      </w:r>
      <w:r>
        <w:rPr>
          <w:spacing w:val="-4"/>
        </w:rPr>
        <w:t>його непередбачуваними реаліями, </w:t>
      </w:r>
      <w:r>
        <w:rPr/>
        <w:t>а </w:t>
      </w:r>
      <w:r>
        <w:rPr>
          <w:spacing w:val="-4"/>
        </w:rPr>
        <w:t>отже, </w:t>
      </w:r>
      <w:r>
        <w:rPr>
          <w:spacing w:val="-3"/>
        </w:rPr>
        <w:t>на </w:t>
      </w:r>
      <w:r>
        <w:rPr>
          <w:spacing w:val="-4"/>
        </w:rPr>
        <w:t>конструювання нового </w:t>
      </w:r>
      <w:r>
        <w:rPr>
          <w:spacing w:val="-3"/>
        </w:rPr>
        <w:t>змісту </w:t>
      </w:r>
      <w:r>
        <w:rPr>
          <w:spacing w:val="-4"/>
        </w:rPr>
        <w:t>освіти, </w:t>
      </w:r>
      <w:r>
        <w:rPr/>
        <w:t>на </w:t>
      </w:r>
      <w:r>
        <w:rPr>
          <w:spacing w:val="-4"/>
        </w:rPr>
        <w:t>інновації </w:t>
      </w:r>
      <w:r>
        <w:rPr/>
        <w:t>у </w:t>
      </w:r>
      <w:r>
        <w:rPr>
          <w:spacing w:val="-4"/>
        </w:rPr>
        <w:t>сфері педагогічних технологій.</w:t>
      </w:r>
    </w:p>
    <w:p>
      <w:pPr>
        <w:pStyle w:val="BodyText"/>
        <w:ind w:right="38" w:firstLine="396"/>
      </w:pPr>
      <w:r>
        <w:rPr>
          <w:b/>
          <w:spacing w:val="-4"/>
        </w:rPr>
        <w:t>Аналіз останніх досліджень </w:t>
      </w:r>
      <w:r>
        <w:rPr>
          <w:b/>
        </w:rPr>
        <w:t>і </w:t>
      </w:r>
      <w:r>
        <w:rPr>
          <w:b/>
          <w:spacing w:val="-4"/>
        </w:rPr>
        <w:t>публікацій </w:t>
      </w:r>
      <w:r>
        <w:rPr>
          <w:spacing w:val="-4"/>
        </w:rPr>
        <w:t>указує, </w:t>
      </w:r>
      <w:r>
        <w:rPr>
          <w:spacing w:val="-3"/>
        </w:rPr>
        <w:t>що </w:t>
      </w:r>
      <w:r>
        <w:rPr>
          <w:spacing w:val="-4"/>
        </w:rPr>
        <w:t>проблема визначення </w:t>
      </w:r>
      <w:r>
        <w:rPr>
          <w:spacing w:val="-3"/>
        </w:rPr>
        <w:t>змісту </w:t>
      </w:r>
      <w:r>
        <w:rPr>
          <w:spacing w:val="-4"/>
        </w:rPr>
        <w:t>освіти існує </w:t>
      </w:r>
      <w:r>
        <w:rPr/>
        <w:t>і </w:t>
      </w:r>
      <w:r>
        <w:rPr>
          <w:spacing w:val="-4"/>
        </w:rPr>
        <w:t>вимагає свого розв’язання. Незважаючи </w:t>
      </w:r>
      <w:r>
        <w:rPr>
          <w:spacing w:val="-3"/>
        </w:rPr>
        <w:t>на </w:t>
      </w:r>
      <w:r>
        <w:rPr>
          <w:spacing w:val="-4"/>
        </w:rPr>
        <w:t>відмінність </w:t>
      </w:r>
      <w:r>
        <w:rPr/>
        <w:t>у </w:t>
      </w:r>
      <w:r>
        <w:rPr>
          <w:spacing w:val="-4"/>
        </w:rPr>
        <w:t>підхо- </w:t>
      </w:r>
      <w:r>
        <w:rPr>
          <w:spacing w:val="-3"/>
        </w:rPr>
        <w:t>дах до </w:t>
      </w:r>
      <w:r>
        <w:rPr>
          <w:spacing w:val="-4"/>
        </w:rPr>
        <w:t>визначення </w:t>
      </w:r>
      <w:r>
        <w:rPr>
          <w:spacing w:val="-3"/>
        </w:rPr>
        <w:t>змісту </w:t>
      </w:r>
      <w:r>
        <w:rPr>
          <w:spacing w:val="-4"/>
        </w:rPr>
        <w:t>освіти, спільність </w:t>
      </w:r>
      <w:r>
        <w:rPr/>
        <w:t>у </w:t>
      </w:r>
      <w:r>
        <w:rPr>
          <w:spacing w:val="-4"/>
        </w:rPr>
        <w:t>міркуван- </w:t>
      </w:r>
      <w:r>
        <w:rPr>
          <w:spacing w:val="-3"/>
        </w:rPr>
        <w:t>нях </w:t>
      </w:r>
      <w:r>
        <w:rPr>
          <w:spacing w:val="-4"/>
        </w:rPr>
        <w:t>учених </w:t>
      </w:r>
      <w:r>
        <w:rPr/>
        <w:t>і </w:t>
      </w:r>
      <w:r>
        <w:rPr>
          <w:spacing w:val="-4"/>
        </w:rPr>
        <w:t>практиків </w:t>
      </w:r>
      <w:r>
        <w:rPr/>
        <w:t>є </w:t>
      </w:r>
      <w:r>
        <w:rPr>
          <w:spacing w:val="-4"/>
        </w:rPr>
        <w:t>очевидною. Передусім </w:t>
      </w:r>
      <w:r>
        <w:rPr>
          <w:spacing w:val="-3"/>
        </w:rPr>
        <w:t>це сто- </w:t>
      </w:r>
      <w:r>
        <w:rPr>
          <w:spacing w:val="-4"/>
        </w:rPr>
        <w:t>сується сутності поняття «зміст освіти», </w:t>
      </w:r>
      <w:r>
        <w:rPr>
          <w:spacing w:val="-3"/>
        </w:rPr>
        <w:t>що </w:t>
      </w:r>
      <w:r>
        <w:rPr/>
        <w:t>є </w:t>
      </w:r>
      <w:r>
        <w:rPr>
          <w:spacing w:val="-4"/>
        </w:rPr>
        <w:t>вихідною </w:t>
      </w:r>
      <w:r>
        <w:rPr>
          <w:spacing w:val="-3"/>
        </w:rPr>
        <w:t>для </w:t>
      </w:r>
      <w:r>
        <w:rPr>
          <w:spacing w:val="-4"/>
        </w:rPr>
        <w:t>визначення складових його характеристик. Зокрема, важливою особливістю, </w:t>
      </w:r>
      <w:r>
        <w:rPr>
          <w:spacing w:val="-3"/>
        </w:rPr>
        <w:t>яка </w:t>
      </w:r>
      <w:r>
        <w:rPr>
          <w:spacing w:val="-4"/>
        </w:rPr>
        <w:t>характеризує схожість пог- лядів багатьох дослідників, </w:t>
      </w:r>
      <w:r>
        <w:rPr/>
        <w:t>є </w:t>
      </w:r>
      <w:r>
        <w:rPr>
          <w:spacing w:val="-4"/>
        </w:rPr>
        <w:t>те, </w:t>
      </w:r>
      <w:r>
        <w:rPr>
          <w:spacing w:val="-3"/>
        </w:rPr>
        <w:t>що зміст знань </w:t>
      </w:r>
      <w:r>
        <w:rPr>
          <w:spacing w:val="-4"/>
        </w:rPr>
        <w:t>завжди </w:t>
      </w:r>
      <w:r>
        <w:rPr>
          <w:spacing w:val="-3"/>
        </w:rPr>
        <w:t>має бути </w:t>
      </w:r>
      <w:r>
        <w:rPr>
          <w:spacing w:val="-4"/>
        </w:rPr>
        <w:t>сконструйований </w:t>
      </w:r>
      <w:r>
        <w:rPr/>
        <w:t>у </w:t>
      </w:r>
      <w:r>
        <w:rPr>
          <w:spacing w:val="-4"/>
        </w:rPr>
        <w:t>певній логічній послідовно- </w:t>
      </w:r>
      <w:r>
        <w:rPr>
          <w:spacing w:val="-3"/>
        </w:rPr>
        <w:t>сті </w:t>
      </w:r>
      <w:r>
        <w:rPr/>
        <w:t>і </w:t>
      </w:r>
      <w:r>
        <w:rPr>
          <w:spacing w:val="-4"/>
        </w:rPr>
        <w:t>спиратися </w:t>
      </w:r>
      <w:r>
        <w:rPr/>
        <w:t>не </w:t>
      </w:r>
      <w:r>
        <w:rPr>
          <w:spacing w:val="-4"/>
        </w:rPr>
        <w:t>лише </w:t>
      </w:r>
      <w:r>
        <w:rPr>
          <w:spacing w:val="-3"/>
        </w:rPr>
        <w:t>на </w:t>
      </w:r>
      <w:r>
        <w:rPr>
          <w:spacing w:val="-4"/>
        </w:rPr>
        <w:t>індивідуальні особливості </w:t>
      </w:r>
      <w:r>
        <w:rPr>
          <w:spacing w:val="-3"/>
        </w:rPr>
        <w:t>ус- </w:t>
      </w:r>
      <w:r>
        <w:rPr>
          <w:spacing w:val="-4"/>
        </w:rPr>
        <w:t>відомлення учнями змісту, </w:t>
      </w:r>
      <w:r>
        <w:rPr/>
        <w:t>а й на </w:t>
      </w:r>
      <w:r>
        <w:rPr>
          <w:spacing w:val="-3"/>
        </w:rPr>
        <w:t>форми </w:t>
      </w:r>
      <w:r>
        <w:rPr>
          <w:spacing w:val="-4"/>
        </w:rPr>
        <w:t>(структури) </w:t>
      </w:r>
      <w:r>
        <w:rPr/>
        <w:t>са- </w:t>
      </w:r>
      <w:r>
        <w:rPr>
          <w:spacing w:val="-3"/>
        </w:rPr>
        <w:t>мих знань </w:t>
      </w:r>
      <w:r>
        <w:rPr/>
        <w:t>за </w:t>
      </w:r>
      <w:r>
        <w:rPr>
          <w:spacing w:val="-4"/>
        </w:rPr>
        <w:t>обов’язкового врахування міжпредметних зв’язків </w:t>
      </w:r>
      <w:r>
        <w:rPr>
          <w:spacing w:val="-3"/>
        </w:rPr>
        <w:t>(див. </w:t>
      </w:r>
      <w:r>
        <w:rPr>
          <w:spacing w:val="-4"/>
        </w:rPr>
        <w:t>табл. </w:t>
      </w:r>
      <w:r>
        <w:rPr>
          <w:spacing w:val="-3"/>
        </w:rPr>
        <w:t>1).</w:t>
      </w:r>
    </w:p>
    <w:p>
      <w:pPr>
        <w:pStyle w:val="BodyText"/>
        <w:ind w:right="39" w:firstLine="396"/>
      </w:pPr>
      <w:r>
        <w:rPr>
          <w:b/>
          <w:spacing w:val="-3"/>
        </w:rPr>
        <w:t>Мета </w:t>
      </w:r>
      <w:r>
        <w:rPr>
          <w:b/>
          <w:spacing w:val="-4"/>
        </w:rPr>
        <w:t>статті </w:t>
      </w:r>
      <w:r>
        <w:rPr/>
        <w:t>– </w:t>
      </w:r>
      <w:r>
        <w:rPr>
          <w:spacing w:val="-4"/>
        </w:rPr>
        <w:t>окреслити теоретико-методологічні засади формування </w:t>
      </w:r>
      <w:r>
        <w:rPr>
          <w:spacing w:val="-3"/>
        </w:rPr>
        <w:t>змісту освіти </w:t>
      </w:r>
      <w:r>
        <w:rPr>
          <w:spacing w:val="-4"/>
        </w:rPr>
        <w:t>старшої </w:t>
      </w:r>
      <w:r>
        <w:rPr>
          <w:spacing w:val="-3"/>
        </w:rPr>
        <w:t>школи </w:t>
      </w:r>
      <w:r>
        <w:rPr/>
        <w:t>з </w:t>
      </w:r>
      <w:r>
        <w:rPr>
          <w:spacing w:val="-3"/>
        </w:rPr>
        <w:t>огля- </w:t>
      </w:r>
      <w:r>
        <w:rPr/>
        <w:t>ду </w:t>
      </w:r>
      <w:r>
        <w:rPr>
          <w:spacing w:val="-3"/>
        </w:rPr>
        <w:t>на </w:t>
      </w:r>
      <w:r>
        <w:rPr>
          <w:spacing w:val="-4"/>
        </w:rPr>
        <w:t>його людинознавчі аспекти.</w:t>
      </w:r>
    </w:p>
    <w:p>
      <w:pPr>
        <w:pStyle w:val="BodyText"/>
        <w:spacing w:before="1"/>
        <w:ind w:right="38" w:firstLine="396"/>
      </w:pPr>
      <w:r>
        <w:rPr>
          <w:b/>
          <w:spacing w:val="-4"/>
        </w:rPr>
        <w:t>Виклад основного матеріалу. </w:t>
      </w:r>
      <w:r>
        <w:rPr>
          <w:spacing w:val="-3"/>
        </w:rPr>
        <w:t>Зміст </w:t>
      </w:r>
      <w:r>
        <w:rPr>
          <w:spacing w:val="-4"/>
        </w:rPr>
        <w:t>сучасної осві- </w:t>
      </w:r>
      <w:r>
        <w:rPr/>
        <w:t>ти </w:t>
      </w:r>
      <w:r>
        <w:rPr>
          <w:spacing w:val="-4"/>
        </w:rPr>
        <w:t>містить основні </w:t>
      </w:r>
      <w:r>
        <w:rPr>
          <w:spacing w:val="-3"/>
        </w:rPr>
        <w:t>елементи </w:t>
      </w:r>
      <w:r>
        <w:rPr>
          <w:spacing w:val="-4"/>
        </w:rPr>
        <w:t>знань про: природу; </w:t>
      </w:r>
      <w:r>
        <w:rPr>
          <w:spacing w:val="-3"/>
        </w:rPr>
        <w:t>суспі- </w:t>
      </w:r>
      <w:r>
        <w:rPr>
          <w:spacing w:val="-4"/>
        </w:rPr>
        <w:t>льство; людину; техніку. </w:t>
      </w:r>
      <w:r>
        <w:rPr>
          <w:spacing w:val="-3"/>
        </w:rPr>
        <w:t>Ці </w:t>
      </w:r>
      <w:r>
        <w:rPr>
          <w:spacing w:val="-4"/>
        </w:rPr>
        <w:t>елементи, ґрунтовані </w:t>
      </w:r>
      <w:r>
        <w:rPr>
          <w:spacing w:val="-3"/>
        </w:rPr>
        <w:t>на </w:t>
      </w:r>
      <w:r>
        <w:rPr>
          <w:spacing w:val="-4"/>
        </w:rPr>
        <w:t>тео- ріях, законах, поняттях </w:t>
      </w:r>
      <w:r>
        <w:rPr/>
        <w:t>і </w:t>
      </w:r>
      <w:r>
        <w:rPr>
          <w:spacing w:val="-4"/>
        </w:rPr>
        <w:t>фактах, складають </w:t>
      </w:r>
      <w:r>
        <w:rPr>
          <w:spacing w:val="-3"/>
        </w:rPr>
        <w:t>зміст за сі- мома </w:t>
      </w:r>
      <w:r>
        <w:rPr>
          <w:spacing w:val="-4"/>
        </w:rPr>
        <w:t>освітніми галузями, визначеними новим Держав- ним стандартом базової </w:t>
      </w:r>
      <w:r>
        <w:rPr/>
        <w:t>і </w:t>
      </w:r>
      <w:r>
        <w:rPr>
          <w:spacing w:val="-4"/>
        </w:rPr>
        <w:t>повної загальної середньої освіти. </w:t>
      </w:r>
      <w:r>
        <w:rPr/>
        <w:t>З </w:t>
      </w:r>
      <w:r>
        <w:rPr>
          <w:spacing w:val="-4"/>
        </w:rPr>
        <w:t>іншого боку, аналіз психолого-педагогічної лі- тератури довів необхідність розкриття багатьох детермі- нантних аспектів, </w:t>
      </w:r>
      <w:r>
        <w:rPr>
          <w:spacing w:val="-3"/>
        </w:rPr>
        <w:t>що </w:t>
      </w:r>
      <w:r>
        <w:rPr>
          <w:spacing w:val="-4"/>
        </w:rPr>
        <w:t>стосуються модернізації, добору </w:t>
      </w:r>
      <w:r>
        <w:rPr/>
        <w:t>і </w:t>
      </w:r>
      <w:r>
        <w:rPr>
          <w:spacing w:val="-4"/>
        </w:rPr>
        <w:t>формування </w:t>
      </w:r>
      <w:r>
        <w:rPr>
          <w:spacing w:val="-3"/>
        </w:rPr>
        <w:t>змісту освіти </w:t>
      </w:r>
      <w:r>
        <w:rPr>
          <w:spacing w:val="-4"/>
        </w:rPr>
        <w:t>старшої школи. </w:t>
      </w:r>
      <w:r>
        <w:rPr>
          <w:spacing w:val="-3"/>
        </w:rPr>
        <w:t>Тут під </w:t>
      </w:r>
      <w:r>
        <w:rPr>
          <w:spacing w:val="-4"/>
        </w:rPr>
        <w:t>зміс- том освіти старшої </w:t>
      </w:r>
      <w:r>
        <w:rPr>
          <w:spacing w:val="-3"/>
        </w:rPr>
        <w:t>школи </w:t>
      </w:r>
      <w:r>
        <w:rPr/>
        <w:t>ми </w:t>
      </w:r>
      <w:r>
        <w:rPr>
          <w:spacing w:val="-4"/>
        </w:rPr>
        <w:t>розуміємо </w:t>
      </w:r>
      <w:r>
        <w:rPr>
          <w:spacing w:val="-3"/>
        </w:rPr>
        <w:t>систему </w:t>
      </w:r>
      <w:r>
        <w:rPr>
          <w:spacing w:val="-4"/>
        </w:rPr>
        <w:t>знань, яка необхідна </w:t>
      </w:r>
      <w:r>
        <w:rPr>
          <w:spacing w:val="-3"/>
        </w:rPr>
        <w:t>для </w:t>
      </w:r>
      <w:r>
        <w:rPr>
          <w:spacing w:val="-4"/>
        </w:rPr>
        <w:t>задоволення освітніх, духовних, куль- турних </w:t>
      </w:r>
      <w:r>
        <w:rPr/>
        <w:t>і </w:t>
      </w:r>
      <w:r>
        <w:rPr>
          <w:spacing w:val="-4"/>
        </w:rPr>
        <w:t>життєвих потреб особистості старшокласників. Вважаючи важливими показниками засвоєння знань про людину системність </w:t>
      </w:r>
      <w:r>
        <w:rPr/>
        <w:t>і </w:t>
      </w:r>
      <w:r>
        <w:rPr>
          <w:spacing w:val="-4"/>
        </w:rPr>
        <w:t>можливість виконання </w:t>
      </w:r>
      <w:r>
        <w:rPr>
          <w:spacing w:val="-3"/>
        </w:rPr>
        <w:t>ними мето- </w:t>
      </w:r>
      <w:r>
        <w:rPr>
          <w:spacing w:val="-4"/>
        </w:rPr>
        <w:t>дологічної, пояснювальної </w:t>
      </w:r>
      <w:r>
        <w:rPr/>
        <w:t>і </w:t>
      </w:r>
      <w:r>
        <w:rPr>
          <w:spacing w:val="-4"/>
        </w:rPr>
        <w:t>прогностичної функцій, </w:t>
      </w:r>
      <w:r>
        <w:rPr>
          <w:spacing w:val="-3"/>
        </w:rPr>
        <w:t>на-</w:t>
      </w:r>
    </w:p>
    <w:p>
      <w:pPr>
        <w:pStyle w:val="BodyText"/>
        <w:spacing w:before="1"/>
        <w:ind w:right="144" w:firstLine="396"/>
      </w:pPr>
      <w:r>
        <w:rPr/>
        <w:br w:type="column"/>
      </w:r>
      <w:r>
        <w:rPr>
          <w:spacing w:val="-4"/>
        </w:rPr>
        <w:t>Вітчизняний дидакт </w:t>
      </w:r>
      <w:r>
        <w:rPr>
          <w:spacing w:val="-3"/>
        </w:rPr>
        <w:t>О. </w:t>
      </w:r>
      <w:r>
        <w:rPr/>
        <w:t>Я. </w:t>
      </w:r>
      <w:r>
        <w:rPr>
          <w:spacing w:val="-4"/>
        </w:rPr>
        <w:t>Савченко визначила </w:t>
      </w:r>
      <w:r>
        <w:rPr>
          <w:spacing w:val="-5"/>
        </w:rPr>
        <w:t>тен- </w:t>
      </w:r>
      <w:r>
        <w:rPr>
          <w:spacing w:val="-4"/>
        </w:rPr>
        <w:t>денції розвитку теорії шкільного змісту </w:t>
      </w:r>
      <w:r>
        <w:rPr>
          <w:spacing w:val="-3"/>
        </w:rPr>
        <w:t>освіти </w:t>
      </w:r>
      <w:r>
        <w:rPr/>
        <w:t>на </w:t>
      </w:r>
      <w:r>
        <w:rPr>
          <w:spacing w:val="-4"/>
        </w:rPr>
        <w:t>почат- </w:t>
      </w:r>
      <w:r>
        <w:rPr/>
        <w:t>ку </w:t>
      </w:r>
      <w:r>
        <w:rPr>
          <w:spacing w:val="-4"/>
        </w:rPr>
        <w:t>ХХІ </w:t>
      </w:r>
      <w:r>
        <w:rPr>
          <w:spacing w:val="-3"/>
        </w:rPr>
        <w:t>ст. [5, с. </w:t>
      </w:r>
      <w:r>
        <w:rPr>
          <w:spacing w:val="-4"/>
        </w:rPr>
        <w:t>44–45]: </w:t>
      </w:r>
      <w:r>
        <w:rPr/>
        <w:t>1) </w:t>
      </w:r>
      <w:r>
        <w:rPr>
          <w:spacing w:val="-4"/>
        </w:rPr>
        <w:t>поєднання </w:t>
      </w:r>
      <w:r>
        <w:rPr/>
        <w:t>у </w:t>
      </w:r>
      <w:r>
        <w:rPr>
          <w:spacing w:val="-4"/>
        </w:rPr>
        <w:t>цілях відбору змісту соціального </w:t>
      </w:r>
      <w:r>
        <w:rPr>
          <w:spacing w:val="-3"/>
        </w:rPr>
        <w:t>запиту </w:t>
      </w:r>
      <w:r>
        <w:rPr/>
        <w:t>і </w:t>
      </w:r>
      <w:r>
        <w:rPr>
          <w:spacing w:val="-4"/>
        </w:rPr>
        <w:t>потреб розвитку дитячої особистості; </w:t>
      </w:r>
      <w:r>
        <w:rPr/>
        <w:t>2) </w:t>
      </w:r>
      <w:r>
        <w:rPr>
          <w:spacing w:val="-4"/>
        </w:rPr>
        <w:t>визнання стандартизації основним </w:t>
      </w:r>
      <w:r>
        <w:rPr>
          <w:spacing w:val="-3"/>
        </w:rPr>
        <w:t>меха- </w:t>
      </w:r>
      <w:r>
        <w:rPr>
          <w:spacing w:val="-4"/>
        </w:rPr>
        <w:t>нізмом соціально-педагогічного відбору </w:t>
      </w:r>
      <w:r>
        <w:rPr/>
        <w:t>і </w:t>
      </w:r>
      <w:r>
        <w:rPr>
          <w:spacing w:val="-4"/>
        </w:rPr>
        <w:t>нормативного регулювання </w:t>
      </w:r>
      <w:r>
        <w:rPr>
          <w:spacing w:val="-3"/>
        </w:rPr>
        <w:t>змісту для </w:t>
      </w:r>
      <w:r>
        <w:rPr>
          <w:spacing w:val="-4"/>
        </w:rPr>
        <w:t>початкової, основної </w:t>
      </w:r>
      <w:r>
        <w:rPr/>
        <w:t>і </w:t>
      </w:r>
      <w:r>
        <w:rPr>
          <w:spacing w:val="-4"/>
        </w:rPr>
        <w:t>старшої школи; </w:t>
      </w:r>
      <w:r>
        <w:rPr/>
        <w:t>3) </w:t>
      </w:r>
      <w:r>
        <w:rPr>
          <w:spacing w:val="-4"/>
        </w:rPr>
        <w:t>збагачення </w:t>
      </w:r>
      <w:r>
        <w:rPr/>
        <w:t>і </w:t>
      </w:r>
      <w:r>
        <w:rPr>
          <w:spacing w:val="-4"/>
        </w:rPr>
        <w:t>конкретизацію процесуальної </w:t>
      </w:r>
      <w:r>
        <w:rPr>
          <w:spacing w:val="-3"/>
        </w:rPr>
        <w:t>ча- </w:t>
      </w:r>
      <w:r>
        <w:rPr>
          <w:spacing w:val="-4"/>
        </w:rPr>
        <w:t>стини змісту шляхом дидактико-методичного розроб- лення нових способів навчальної взаємодії вчителя </w:t>
      </w:r>
      <w:r>
        <w:rPr/>
        <w:t>і </w:t>
      </w:r>
      <w:r>
        <w:rPr>
          <w:spacing w:val="-3"/>
        </w:rPr>
        <w:t>уч- </w:t>
      </w:r>
      <w:r>
        <w:rPr>
          <w:spacing w:val="-4"/>
        </w:rPr>
        <w:t>нів, домінантою </w:t>
      </w:r>
      <w:r>
        <w:rPr>
          <w:spacing w:val="-3"/>
        </w:rPr>
        <w:t>яких </w:t>
      </w:r>
      <w:r>
        <w:rPr/>
        <w:t>є </w:t>
      </w:r>
      <w:r>
        <w:rPr>
          <w:spacing w:val="-4"/>
        </w:rPr>
        <w:t>оволодіння дітьми продуктивни- </w:t>
      </w:r>
      <w:r>
        <w:rPr/>
        <w:t>ми </w:t>
      </w:r>
      <w:r>
        <w:rPr>
          <w:spacing w:val="-4"/>
        </w:rPr>
        <w:t>способами діяльності; </w:t>
      </w:r>
      <w:r>
        <w:rPr/>
        <w:t>4) </w:t>
      </w:r>
      <w:r>
        <w:rPr>
          <w:spacing w:val="-4"/>
        </w:rPr>
        <w:t>включення </w:t>
      </w:r>
      <w:r>
        <w:rPr>
          <w:spacing w:val="-3"/>
        </w:rPr>
        <w:t>до змісту освіти </w:t>
      </w:r>
      <w:r>
        <w:rPr>
          <w:spacing w:val="-4"/>
        </w:rPr>
        <w:t>особистісно-значущого компонента, який передбачає об’єктом засвоєння мотиваційно-ціннісні </w:t>
      </w:r>
      <w:r>
        <w:rPr>
          <w:spacing w:val="-3"/>
        </w:rPr>
        <w:t>якості </w:t>
      </w:r>
      <w:r>
        <w:rPr/>
        <w:t>і </w:t>
      </w:r>
      <w:r>
        <w:rPr>
          <w:spacing w:val="-4"/>
        </w:rPr>
        <w:t>життє- </w:t>
      </w:r>
      <w:r>
        <w:rPr>
          <w:spacing w:val="-3"/>
        </w:rPr>
        <w:t>вий </w:t>
      </w:r>
      <w:r>
        <w:rPr>
          <w:spacing w:val="-4"/>
        </w:rPr>
        <w:t>досвід учнів. Визнання правомірності цього компо- нента, </w:t>
      </w:r>
      <w:r>
        <w:rPr>
          <w:spacing w:val="-3"/>
        </w:rPr>
        <w:t>окрім </w:t>
      </w:r>
      <w:r>
        <w:rPr>
          <w:spacing w:val="-4"/>
        </w:rPr>
        <w:t>іншого, засвідчує, </w:t>
      </w:r>
      <w:r>
        <w:rPr>
          <w:spacing w:val="-3"/>
        </w:rPr>
        <w:t>що </w:t>
      </w:r>
      <w:r>
        <w:rPr>
          <w:spacing w:val="-4"/>
        </w:rPr>
        <w:t>поряд </w:t>
      </w:r>
      <w:r>
        <w:rPr/>
        <w:t>із </w:t>
      </w:r>
      <w:r>
        <w:rPr>
          <w:spacing w:val="-4"/>
        </w:rPr>
        <w:t>раціональ- ним шляхом </w:t>
      </w:r>
      <w:r>
        <w:rPr>
          <w:spacing w:val="-3"/>
        </w:rPr>
        <w:t>діти мають </w:t>
      </w:r>
      <w:r>
        <w:rPr>
          <w:spacing w:val="-4"/>
        </w:rPr>
        <w:t>освоювати образний, емоційно- почуттєвий </w:t>
      </w:r>
      <w:r>
        <w:rPr>
          <w:spacing w:val="-3"/>
        </w:rPr>
        <w:t>спосіб </w:t>
      </w:r>
      <w:r>
        <w:rPr>
          <w:spacing w:val="-4"/>
        </w:rPr>
        <w:t>пізнання </w:t>
      </w:r>
      <w:r>
        <w:rPr/>
        <w:t>і </w:t>
      </w:r>
      <w:r>
        <w:rPr>
          <w:spacing w:val="-4"/>
        </w:rPr>
        <w:t>взаємодії </w:t>
      </w:r>
      <w:r>
        <w:rPr>
          <w:spacing w:val="-3"/>
        </w:rPr>
        <w:t>із </w:t>
      </w:r>
      <w:r>
        <w:rPr>
          <w:spacing w:val="-4"/>
        </w:rPr>
        <w:t>зовнішнім сві- том </w:t>
      </w:r>
      <w:r>
        <w:rPr/>
        <w:t>і </w:t>
      </w:r>
      <w:r>
        <w:rPr>
          <w:spacing w:val="-4"/>
        </w:rPr>
        <w:t>самопізнання своїх можливостей;</w:t>
      </w:r>
    </w:p>
    <w:p>
      <w:pPr>
        <w:pStyle w:val="ListParagraph"/>
        <w:numPr>
          <w:ilvl w:val="0"/>
          <w:numId w:val="2"/>
        </w:numPr>
        <w:tabs>
          <w:tab w:pos="357" w:val="left" w:leader="none"/>
        </w:tabs>
        <w:spacing w:line="240" w:lineRule="auto" w:before="0" w:after="0"/>
        <w:ind w:left="152" w:right="146" w:firstLine="0"/>
        <w:jc w:val="both"/>
        <w:rPr>
          <w:sz w:val="20"/>
        </w:rPr>
      </w:pPr>
      <w:r>
        <w:rPr>
          <w:spacing w:val="-4"/>
          <w:sz w:val="20"/>
        </w:rPr>
        <w:t>переосмислення </w:t>
      </w:r>
      <w:r>
        <w:rPr>
          <w:sz w:val="20"/>
        </w:rPr>
        <w:t>і </w:t>
      </w:r>
      <w:r>
        <w:rPr>
          <w:spacing w:val="-4"/>
          <w:sz w:val="20"/>
        </w:rPr>
        <w:t>переструктурування всіх компонен- </w:t>
      </w:r>
      <w:r>
        <w:rPr>
          <w:spacing w:val="-3"/>
          <w:sz w:val="20"/>
        </w:rPr>
        <w:t>тів </w:t>
      </w:r>
      <w:r>
        <w:rPr>
          <w:spacing w:val="-4"/>
          <w:sz w:val="20"/>
        </w:rPr>
        <w:t>змісту </w:t>
      </w:r>
      <w:r>
        <w:rPr>
          <w:spacing w:val="-3"/>
          <w:sz w:val="20"/>
        </w:rPr>
        <w:t>освіти на </w:t>
      </w:r>
      <w:r>
        <w:rPr>
          <w:spacing w:val="-4"/>
          <w:sz w:val="20"/>
        </w:rPr>
        <w:t>засадах компетентнісного підходу, </w:t>
      </w:r>
      <w:r>
        <w:rPr>
          <w:spacing w:val="-3"/>
          <w:sz w:val="20"/>
        </w:rPr>
        <w:t>що </w:t>
      </w:r>
      <w:r>
        <w:rPr>
          <w:spacing w:val="-4"/>
          <w:sz w:val="20"/>
        </w:rPr>
        <w:t>додає </w:t>
      </w:r>
      <w:r>
        <w:rPr>
          <w:spacing w:val="-3"/>
          <w:sz w:val="20"/>
        </w:rPr>
        <w:t>до </w:t>
      </w:r>
      <w:r>
        <w:rPr>
          <w:spacing w:val="-4"/>
          <w:sz w:val="20"/>
        </w:rPr>
        <w:t>його </w:t>
      </w:r>
      <w:r>
        <w:rPr>
          <w:spacing w:val="-3"/>
          <w:sz w:val="20"/>
        </w:rPr>
        <w:t>складу </w:t>
      </w:r>
      <w:r>
        <w:rPr>
          <w:spacing w:val="-4"/>
          <w:sz w:val="20"/>
        </w:rPr>
        <w:t>результативну частину. </w:t>
      </w:r>
      <w:r>
        <w:rPr>
          <w:spacing w:val="-3"/>
          <w:sz w:val="20"/>
        </w:rPr>
        <w:t>Це роз- </w:t>
      </w:r>
      <w:r>
        <w:rPr>
          <w:spacing w:val="-4"/>
          <w:sz w:val="20"/>
        </w:rPr>
        <w:t>виває рефлексивно-оцінну діяльність учнів </w:t>
      </w:r>
      <w:r>
        <w:rPr>
          <w:sz w:val="20"/>
        </w:rPr>
        <w:t>і </w:t>
      </w:r>
      <w:r>
        <w:rPr>
          <w:spacing w:val="-3"/>
          <w:sz w:val="20"/>
        </w:rPr>
        <w:t>дає </w:t>
      </w:r>
      <w:r>
        <w:rPr>
          <w:spacing w:val="-4"/>
          <w:sz w:val="20"/>
        </w:rPr>
        <w:t>змогу здійснювати моніторинг якості засвоєння </w:t>
      </w:r>
      <w:r>
        <w:rPr>
          <w:spacing w:val="-3"/>
          <w:sz w:val="20"/>
        </w:rPr>
        <w:t>за </w:t>
      </w:r>
      <w:r>
        <w:rPr>
          <w:spacing w:val="-4"/>
          <w:sz w:val="20"/>
        </w:rPr>
        <w:t>рівнями </w:t>
      </w:r>
      <w:r>
        <w:rPr>
          <w:spacing w:val="-3"/>
          <w:sz w:val="20"/>
        </w:rPr>
        <w:t>на- </w:t>
      </w:r>
      <w:r>
        <w:rPr>
          <w:spacing w:val="-4"/>
          <w:sz w:val="20"/>
        </w:rPr>
        <w:t>вчальних досягнень учнів; </w:t>
      </w:r>
      <w:r>
        <w:rPr>
          <w:sz w:val="20"/>
        </w:rPr>
        <w:t>6) </w:t>
      </w:r>
      <w:r>
        <w:rPr>
          <w:spacing w:val="-4"/>
          <w:sz w:val="20"/>
        </w:rPr>
        <w:t>включення середовища </w:t>
      </w:r>
      <w:r>
        <w:rPr>
          <w:spacing w:val="-3"/>
          <w:sz w:val="20"/>
        </w:rPr>
        <w:t>до </w:t>
      </w:r>
      <w:r>
        <w:rPr>
          <w:spacing w:val="-4"/>
          <w:sz w:val="20"/>
        </w:rPr>
        <w:t>компонентів змісту, </w:t>
      </w:r>
      <w:r>
        <w:rPr>
          <w:spacing w:val="-3"/>
          <w:sz w:val="20"/>
        </w:rPr>
        <w:t>що </w:t>
      </w:r>
      <w:r>
        <w:rPr>
          <w:spacing w:val="-4"/>
          <w:sz w:val="20"/>
        </w:rPr>
        <w:t>зумовлене інформаційною наси- ченістю </w:t>
      </w:r>
      <w:r>
        <w:rPr>
          <w:spacing w:val="-3"/>
          <w:sz w:val="20"/>
        </w:rPr>
        <w:t>макро- </w:t>
      </w:r>
      <w:r>
        <w:rPr>
          <w:sz w:val="20"/>
        </w:rPr>
        <w:t>і </w:t>
      </w:r>
      <w:r>
        <w:rPr>
          <w:spacing w:val="-4"/>
          <w:sz w:val="20"/>
        </w:rPr>
        <w:t>мезосередовищ, які активно </w:t>
      </w:r>
      <w:r>
        <w:rPr>
          <w:sz w:val="20"/>
        </w:rPr>
        <w:t>чи </w:t>
      </w:r>
      <w:r>
        <w:rPr>
          <w:spacing w:val="-4"/>
          <w:sz w:val="20"/>
        </w:rPr>
        <w:t>пасивно впливають </w:t>
      </w:r>
      <w:r>
        <w:rPr>
          <w:sz w:val="20"/>
        </w:rPr>
        <w:t>на </w:t>
      </w:r>
      <w:r>
        <w:rPr>
          <w:spacing w:val="-4"/>
          <w:sz w:val="20"/>
        </w:rPr>
        <w:t>пізнавальну </w:t>
      </w:r>
      <w:r>
        <w:rPr>
          <w:sz w:val="20"/>
        </w:rPr>
        <w:t>і </w:t>
      </w:r>
      <w:r>
        <w:rPr>
          <w:spacing w:val="-4"/>
          <w:sz w:val="20"/>
        </w:rPr>
        <w:t>мотиваційно-ціннісну </w:t>
      </w:r>
      <w:r>
        <w:rPr>
          <w:sz w:val="20"/>
        </w:rPr>
        <w:t>скла- дові</w:t>
      </w:r>
      <w:r>
        <w:rPr>
          <w:spacing w:val="-4"/>
          <w:sz w:val="20"/>
        </w:rPr>
        <w:t> </w:t>
      </w:r>
      <w:r>
        <w:rPr>
          <w:sz w:val="20"/>
        </w:rPr>
        <w:t>навчання.</w:t>
      </w:r>
    </w:p>
    <w:p>
      <w:pPr>
        <w:pStyle w:val="BodyText"/>
        <w:spacing w:before="1"/>
        <w:ind w:right="146" w:firstLine="396"/>
      </w:pPr>
      <w:r>
        <w:rPr/>
        <w:t>Наше дослідження спрямоване на розв’язання проблеми формування у старшокласників системи знань про людину. Загальним для подібних дослі- джень, де розкриваються питання навчання учнів ста- ршої школи, незважаючи на принципові розбіжності, є зосередження уваги на залежності необхідного рівня знань випускника від загальнонаукової і теоретичної підготовки. Лише за умови постійного вдосконалю- вання змісту і структури знань, оволодіння їх систе- мою, можуть бути здобуті оптимальні результати. Утім, саме з цих питань й існує значна розбіжність у поглядах дослідників. Що саме слід включати до змі- сту знань про людину? Якими критеріями добору ма- теріалу слід керуватися? Ці та інші питання постійно знаходяться в полі зору фахівців, які визнають багато- аспектність їх</w:t>
      </w:r>
      <w:r>
        <w:rPr>
          <w:spacing w:val="-3"/>
        </w:rPr>
        <w:t> </w:t>
      </w:r>
      <w:r>
        <w:rPr/>
        <w:t>розв’язання.</w:t>
      </w:r>
    </w:p>
    <w:p>
      <w:pPr>
        <w:pStyle w:val="BodyText"/>
        <w:ind w:right="146" w:firstLine="396"/>
      </w:pPr>
      <w:r>
        <w:rPr>
          <w:spacing w:val="-5"/>
        </w:rPr>
        <w:t>Для </w:t>
      </w:r>
      <w:r>
        <w:rPr>
          <w:spacing w:val="-6"/>
        </w:rPr>
        <w:t>формування </w:t>
      </w:r>
      <w:r>
        <w:rPr/>
        <w:t>в </w:t>
      </w:r>
      <w:r>
        <w:rPr>
          <w:spacing w:val="-5"/>
        </w:rPr>
        <w:t>учнів системи знань про людину </w:t>
      </w:r>
      <w:r>
        <w:rPr>
          <w:spacing w:val="-6"/>
        </w:rPr>
        <w:t>методологічною основою </w:t>
      </w:r>
      <w:r>
        <w:rPr/>
        <w:t>є </w:t>
      </w:r>
      <w:r>
        <w:rPr>
          <w:spacing w:val="-6"/>
        </w:rPr>
        <w:t>цілісність, </w:t>
      </w:r>
      <w:r>
        <w:rPr>
          <w:spacing w:val="-4"/>
        </w:rPr>
        <w:t>яка </w:t>
      </w:r>
      <w:r>
        <w:rPr>
          <w:spacing w:val="-3"/>
        </w:rPr>
        <w:t>не </w:t>
      </w:r>
      <w:r>
        <w:rPr>
          <w:spacing w:val="-6"/>
        </w:rPr>
        <w:t>підміняє си- стемності, </w:t>
      </w:r>
      <w:r>
        <w:rPr/>
        <w:t>а є </w:t>
      </w:r>
      <w:r>
        <w:rPr>
          <w:spacing w:val="-6"/>
        </w:rPr>
        <w:t>внутрішньою </w:t>
      </w:r>
      <w:r>
        <w:rPr>
          <w:spacing w:val="-3"/>
        </w:rPr>
        <w:t>її </w:t>
      </w:r>
      <w:r>
        <w:rPr>
          <w:spacing w:val="-6"/>
        </w:rPr>
        <w:t>характеристикою. Систем- </w:t>
      </w:r>
      <w:r>
        <w:rPr>
          <w:spacing w:val="-5"/>
        </w:rPr>
        <w:t>ність </w:t>
      </w:r>
      <w:r>
        <w:rPr>
          <w:spacing w:val="-6"/>
        </w:rPr>
        <w:t>виступає дидактичною умовою формування </w:t>
      </w:r>
      <w:r>
        <w:rPr/>
        <w:t>у </w:t>
      </w:r>
      <w:r>
        <w:rPr>
          <w:spacing w:val="-6"/>
        </w:rPr>
        <w:t>стар- шокласників </w:t>
      </w:r>
      <w:r>
        <w:rPr>
          <w:spacing w:val="-5"/>
        </w:rPr>
        <w:t>системи знань про </w:t>
      </w:r>
      <w:r>
        <w:rPr>
          <w:spacing w:val="-6"/>
        </w:rPr>
        <w:t>людину, </w:t>
      </w:r>
      <w:r>
        <w:rPr/>
        <w:t>є </w:t>
      </w:r>
      <w:r>
        <w:rPr>
          <w:spacing w:val="-6"/>
        </w:rPr>
        <w:t>необхідною </w:t>
      </w:r>
      <w:r>
        <w:rPr>
          <w:spacing w:val="-5"/>
        </w:rPr>
        <w:t>якістю знань, </w:t>
      </w:r>
      <w:r>
        <w:rPr>
          <w:spacing w:val="-6"/>
        </w:rPr>
        <w:t>узгоджується </w:t>
      </w:r>
      <w:r>
        <w:rPr/>
        <w:t>з</w:t>
      </w:r>
      <w:r>
        <w:rPr>
          <w:spacing w:val="-37"/>
        </w:rPr>
        <w:t> </w:t>
      </w:r>
      <w:r>
        <w:rPr>
          <w:spacing w:val="-6"/>
        </w:rPr>
        <w:t>розумовою діяльністю учнів. Водночас, </w:t>
      </w:r>
      <w:r>
        <w:rPr>
          <w:spacing w:val="-3"/>
        </w:rPr>
        <w:t>як </w:t>
      </w:r>
      <w:r>
        <w:rPr>
          <w:spacing w:val="-6"/>
        </w:rPr>
        <w:t>зазначає </w:t>
      </w:r>
      <w:r>
        <w:rPr>
          <w:spacing w:val="-4"/>
        </w:rPr>
        <w:t>О. </w:t>
      </w:r>
      <w:r>
        <w:rPr>
          <w:spacing w:val="-3"/>
        </w:rPr>
        <w:t>Я. </w:t>
      </w:r>
      <w:r>
        <w:rPr>
          <w:spacing w:val="-6"/>
        </w:rPr>
        <w:t>Савченко, «методологічною основою визначення </w:t>
      </w:r>
      <w:r>
        <w:rPr>
          <w:spacing w:val="-5"/>
        </w:rPr>
        <w:t>змісту </w:t>
      </w:r>
      <w:r>
        <w:rPr>
          <w:spacing w:val="-6"/>
        </w:rPr>
        <w:t>сучасної шкільної освіти </w:t>
      </w:r>
      <w:r>
        <w:rPr/>
        <w:t>є </w:t>
      </w:r>
      <w:r>
        <w:rPr>
          <w:spacing w:val="-6"/>
        </w:rPr>
        <w:t>за- гальнолюдські </w:t>
      </w:r>
      <w:r>
        <w:rPr/>
        <w:t>й </w:t>
      </w:r>
      <w:r>
        <w:rPr>
          <w:spacing w:val="-6"/>
        </w:rPr>
        <w:t>національні цінності, центрованість </w:t>
      </w:r>
      <w:r>
        <w:rPr>
          <w:spacing w:val="-3"/>
        </w:rPr>
        <w:t>на </w:t>
      </w:r>
      <w:r>
        <w:rPr>
          <w:spacing w:val="-6"/>
        </w:rPr>
        <w:t>актуальних </w:t>
      </w:r>
      <w:r>
        <w:rPr/>
        <w:t>і </w:t>
      </w:r>
      <w:r>
        <w:rPr>
          <w:spacing w:val="-6"/>
        </w:rPr>
        <w:t>перспективних інтересах виховання </w:t>
      </w:r>
      <w:r>
        <w:rPr/>
        <w:t>і </w:t>
      </w:r>
      <w:r>
        <w:rPr>
          <w:spacing w:val="-6"/>
        </w:rPr>
        <w:t>розви- </w:t>
      </w:r>
      <w:r>
        <w:rPr>
          <w:spacing w:val="-4"/>
        </w:rPr>
        <w:t>тку </w:t>
      </w:r>
      <w:r>
        <w:rPr/>
        <w:t>дитини» [4, с.</w:t>
      </w:r>
      <w:r>
        <w:rPr>
          <w:spacing w:val="-7"/>
        </w:rPr>
        <w:t> </w:t>
      </w:r>
      <w:r>
        <w:rPr/>
        <w:t>322].</w:t>
      </w:r>
    </w:p>
    <w:p>
      <w:pPr>
        <w:spacing w:after="0"/>
        <w:sectPr>
          <w:type w:val="continuous"/>
          <w:pgSz w:w="11910" w:h="16840"/>
          <w:pgMar w:top="1660" w:bottom="1600" w:left="980" w:right="980"/>
          <w:cols w:num="2" w:equalWidth="0">
            <w:col w:w="4877" w:space="88"/>
            <w:col w:w="4985"/>
          </w:cols>
        </w:sectPr>
      </w:pPr>
    </w:p>
    <w:p>
      <w:pPr>
        <w:pStyle w:val="BodyText"/>
        <w:spacing w:before="80"/>
        <w:ind w:left="8905" w:right="136"/>
        <w:jc w:val="center"/>
      </w:pPr>
      <w:r>
        <w:rPr/>
        <w:t>Таблиця 1</w:t>
      </w:r>
    </w:p>
    <w:p>
      <w:pPr>
        <w:pStyle w:val="Heading2"/>
        <w:spacing w:before="6" w:after="2"/>
        <w:ind w:left="526" w:right="136"/>
        <w:jc w:val="center"/>
        <w:rPr>
          <w:i/>
        </w:rPr>
      </w:pPr>
      <w:r>
        <w:rPr>
          <w:i/>
        </w:rPr>
        <w:t>Трактування змісту освіти сучасними дослідниками</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336"/>
        <w:gridCol w:w="6551"/>
      </w:tblGrid>
      <w:tr>
        <w:trPr>
          <w:trHeight w:val="918" w:hRule="atLeast"/>
        </w:trPr>
        <w:tc>
          <w:tcPr>
            <w:tcW w:w="814" w:type="dxa"/>
          </w:tcPr>
          <w:p>
            <w:pPr>
              <w:pStyle w:val="TableParagraph"/>
              <w:spacing w:before="5"/>
              <w:ind w:left="0"/>
              <w:rPr>
                <w:b/>
                <w:i/>
                <w:sz w:val="19"/>
              </w:rPr>
            </w:pPr>
          </w:p>
          <w:p>
            <w:pPr>
              <w:pStyle w:val="TableParagraph"/>
              <w:spacing w:line="229" w:lineRule="exact"/>
              <w:ind w:left="156"/>
              <w:rPr>
                <w:sz w:val="20"/>
              </w:rPr>
            </w:pPr>
            <w:r>
              <w:rPr>
                <w:sz w:val="20"/>
              </w:rPr>
              <w:t>1970–</w:t>
            </w:r>
          </w:p>
          <w:p>
            <w:pPr>
              <w:pStyle w:val="TableParagraph"/>
              <w:spacing w:line="229" w:lineRule="exact"/>
              <w:ind w:left="206"/>
              <w:rPr>
                <w:sz w:val="20"/>
              </w:rPr>
            </w:pPr>
            <w:r>
              <w:rPr>
                <w:sz w:val="20"/>
              </w:rPr>
              <w:t>2005</w:t>
            </w:r>
          </w:p>
        </w:tc>
        <w:tc>
          <w:tcPr>
            <w:tcW w:w="2336" w:type="dxa"/>
          </w:tcPr>
          <w:p>
            <w:pPr>
              <w:pStyle w:val="TableParagraph"/>
              <w:spacing w:line="223" w:lineRule="exact"/>
              <w:ind w:left="28"/>
              <w:rPr>
                <w:sz w:val="20"/>
              </w:rPr>
            </w:pPr>
            <w:r>
              <w:rPr>
                <w:sz w:val="20"/>
              </w:rPr>
              <w:t>Реконцептуалісти</w:t>
            </w:r>
          </w:p>
          <w:p>
            <w:pPr>
              <w:pStyle w:val="TableParagraph"/>
              <w:ind w:left="28" w:right="147"/>
              <w:rPr>
                <w:sz w:val="20"/>
              </w:rPr>
            </w:pPr>
            <w:r>
              <w:rPr>
                <w:sz w:val="20"/>
              </w:rPr>
              <w:t>(У. Пайнар, У.</w:t>
            </w:r>
            <w:r>
              <w:rPr>
                <w:spacing w:val="-10"/>
                <w:sz w:val="20"/>
              </w:rPr>
              <w:t> </w:t>
            </w:r>
            <w:r>
              <w:rPr>
                <w:sz w:val="20"/>
              </w:rPr>
              <w:t>Рейнолдс, П.</w:t>
            </w:r>
            <w:r>
              <w:rPr>
                <w:spacing w:val="-1"/>
                <w:sz w:val="20"/>
              </w:rPr>
              <w:t> </w:t>
            </w:r>
            <w:r>
              <w:rPr>
                <w:sz w:val="20"/>
              </w:rPr>
              <w:t>Слеттері,</w:t>
            </w:r>
          </w:p>
          <w:p>
            <w:pPr>
              <w:pStyle w:val="TableParagraph"/>
              <w:spacing w:line="215" w:lineRule="exact"/>
              <w:ind w:left="28"/>
              <w:rPr>
                <w:sz w:val="20"/>
              </w:rPr>
            </w:pPr>
            <w:r>
              <w:rPr>
                <w:sz w:val="20"/>
              </w:rPr>
              <w:t>П.</w:t>
            </w:r>
            <w:r>
              <w:rPr>
                <w:spacing w:val="-8"/>
                <w:sz w:val="20"/>
              </w:rPr>
              <w:t> </w:t>
            </w:r>
            <w:r>
              <w:rPr>
                <w:sz w:val="20"/>
              </w:rPr>
              <w:t>Таубман)</w:t>
            </w:r>
          </w:p>
        </w:tc>
        <w:tc>
          <w:tcPr>
            <w:tcW w:w="6551" w:type="dxa"/>
          </w:tcPr>
          <w:p>
            <w:pPr>
              <w:pStyle w:val="TableParagraph"/>
              <w:spacing w:before="5"/>
              <w:ind w:left="0"/>
              <w:rPr>
                <w:b/>
                <w:i/>
                <w:sz w:val="19"/>
              </w:rPr>
            </w:pPr>
          </w:p>
          <w:p>
            <w:pPr>
              <w:pStyle w:val="TableParagraph"/>
              <w:rPr>
                <w:sz w:val="20"/>
              </w:rPr>
            </w:pPr>
            <w:r>
              <w:rPr>
                <w:sz w:val="20"/>
              </w:rPr>
              <w:t>майже все, що відбувається в школі, може класифікуватись або обговорю- ватися як зміст освіти</w:t>
            </w:r>
          </w:p>
        </w:tc>
      </w:tr>
      <w:tr>
        <w:trPr>
          <w:trHeight w:val="690" w:hRule="atLeast"/>
        </w:trPr>
        <w:tc>
          <w:tcPr>
            <w:tcW w:w="814" w:type="dxa"/>
          </w:tcPr>
          <w:p>
            <w:pPr>
              <w:pStyle w:val="TableParagraph"/>
              <w:spacing w:before="5"/>
              <w:ind w:left="0"/>
              <w:rPr>
                <w:b/>
                <w:i/>
                <w:sz w:val="19"/>
              </w:rPr>
            </w:pPr>
          </w:p>
          <w:p>
            <w:pPr>
              <w:pStyle w:val="TableParagraph"/>
              <w:ind w:left="206"/>
              <w:rPr>
                <w:sz w:val="20"/>
              </w:rPr>
            </w:pPr>
            <w:r>
              <w:rPr>
                <w:sz w:val="20"/>
              </w:rPr>
              <w:t>1978</w:t>
            </w:r>
          </w:p>
        </w:tc>
        <w:tc>
          <w:tcPr>
            <w:tcW w:w="2336" w:type="dxa"/>
          </w:tcPr>
          <w:p>
            <w:pPr>
              <w:pStyle w:val="TableParagraph"/>
              <w:spacing w:before="5"/>
              <w:ind w:left="0"/>
              <w:rPr>
                <w:b/>
                <w:i/>
                <w:sz w:val="19"/>
              </w:rPr>
            </w:pPr>
          </w:p>
          <w:p>
            <w:pPr>
              <w:pStyle w:val="TableParagraph"/>
              <w:ind w:left="28"/>
              <w:rPr>
                <w:sz w:val="20"/>
              </w:rPr>
            </w:pPr>
            <w:r>
              <w:rPr>
                <w:sz w:val="20"/>
              </w:rPr>
              <w:t>М. В. Савін</w:t>
            </w:r>
          </w:p>
        </w:tc>
        <w:tc>
          <w:tcPr>
            <w:tcW w:w="6551" w:type="dxa"/>
          </w:tcPr>
          <w:p>
            <w:pPr>
              <w:pStyle w:val="TableParagraph"/>
              <w:rPr>
                <w:sz w:val="20"/>
              </w:rPr>
            </w:pPr>
            <w:r>
              <w:rPr>
                <w:sz w:val="20"/>
              </w:rPr>
              <w:t>зміст освіти розглядається як чітко окреслений обсяг знань, умінь і нави- чок, що є основою для всебічного розвитку учнів і формування в них діа-</w:t>
            </w:r>
          </w:p>
          <w:p>
            <w:pPr>
              <w:pStyle w:val="TableParagraph"/>
              <w:spacing w:line="217" w:lineRule="exact"/>
              <w:rPr>
                <w:sz w:val="20"/>
              </w:rPr>
            </w:pPr>
            <w:r>
              <w:rPr>
                <w:sz w:val="20"/>
              </w:rPr>
              <w:t>лектико-матеріалістичного світогляду</w:t>
            </w:r>
          </w:p>
        </w:tc>
      </w:tr>
      <w:tr>
        <w:trPr>
          <w:trHeight w:val="919" w:hRule="atLeast"/>
        </w:trPr>
        <w:tc>
          <w:tcPr>
            <w:tcW w:w="814" w:type="dxa"/>
          </w:tcPr>
          <w:p>
            <w:pPr>
              <w:pStyle w:val="TableParagraph"/>
              <w:spacing w:before="5"/>
              <w:ind w:left="0"/>
              <w:rPr>
                <w:b/>
                <w:i/>
                <w:sz w:val="29"/>
              </w:rPr>
            </w:pPr>
          </w:p>
          <w:p>
            <w:pPr>
              <w:pStyle w:val="TableParagraph"/>
              <w:ind w:left="206"/>
              <w:rPr>
                <w:sz w:val="20"/>
              </w:rPr>
            </w:pPr>
            <w:r>
              <w:rPr>
                <w:sz w:val="20"/>
              </w:rPr>
              <w:t>1980</w:t>
            </w:r>
          </w:p>
        </w:tc>
        <w:tc>
          <w:tcPr>
            <w:tcW w:w="2336" w:type="dxa"/>
          </w:tcPr>
          <w:p>
            <w:pPr>
              <w:pStyle w:val="TableParagraph"/>
              <w:spacing w:before="5"/>
              <w:ind w:left="0"/>
              <w:rPr>
                <w:b/>
                <w:i/>
                <w:sz w:val="29"/>
              </w:rPr>
            </w:pPr>
          </w:p>
          <w:p>
            <w:pPr>
              <w:pStyle w:val="TableParagraph"/>
              <w:ind w:left="28"/>
              <w:rPr>
                <w:sz w:val="20"/>
              </w:rPr>
            </w:pPr>
            <w:r>
              <w:rPr>
                <w:sz w:val="20"/>
              </w:rPr>
              <w:t>М. М. Скаткін</w:t>
            </w:r>
          </w:p>
        </w:tc>
        <w:tc>
          <w:tcPr>
            <w:tcW w:w="6551" w:type="dxa"/>
          </w:tcPr>
          <w:p>
            <w:pPr>
              <w:pStyle w:val="TableParagraph"/>
              <w:rPr>
                <w:sz w:val="20"/>
              </w:rPr>
            </w:pPr>
            <w:r>
              <w:rPr>
                <w:sz w:val="20"/>
              </w:rPr>
              <w:t>зміст освіти можна вважати розгорнутою метою навчання, динаміка якої конкретизується завданнями навчання; водночас, попередньо мають бути</w:t>
            </w:r>
          </w:p>
          <w:p>
            <w:pPr>
              <w:pStyle w:val="TableParagraph"/>
              <w:spacing w:line="228" w:lineRule="exact"/>
              <w:rPr>
                <w:sz w:val="20"/>
              </w:rPr>
            </w:pPr>
            <w:r>
              <w:rPr>
                <w:sz w:val="20"/>
              </w:rPr>
              <w:t>передбачені основні міжпредметні зв’язки, необхідні для свідомого засво- єння відповідних курсів, але без порушення внутрішньої логіки</w:t>
            </w:r>
          </w:p>
        </w:tc>
      </w:tr>
      <w:tr>
        <w:trPr>
          <w:trHeight w:val="460" w:hRule="atLeast"/>
        </w:trPr>
        <w:tc>
          <w:tcPr>
            <w:tcW w:w="814" w:type="dxa"/>
          </w:tcPr>
          <w:p>
            <w:pPr>
              <w:pStyle w:val="TableParagraph"/>
              <w:spacing w:before="108"/>
              <w:ind w:left="206"/>
              <w:rPr>
                <w:sz w:val="20"/>
              </w:rPr>
            </w:pPr>
            <w:r>
              <w:rPr>
                <w:sz w:val="20"/>
              </w:rPr>
              <w:t>1984</w:t>
            </w:r>
          </w:p>
        </w:tc>
        <w:tc>
          <w:tcPr>
            <w:tcW w:w="2336" w:type="dxa"/>
          </w:tcPr>
          <w:p>
            <w:pPr>
              <w:pStyle w:val="TableParagraph"/>
              <w:spacing w:before="108"/>
              <w:ind w:left="28"/>
              <w:rPr>
                <w:sz w:val="20"/>
              </w:rPr>
            </w:pPr>
            <w:r>
              <w:rPr>
                <w:sz w:val="20"/>
              </w:rPr>
              <w:t>Т. А. Ільїна</w:t>
            </w:r>
          </w:p>
        </w:tc>
        <w:tc>
          <w:tcPr>
            <w:tcW w:w="6551" w:type="dxa"/>
          </w:tcPr>
          <w:p>
            <w:pPr>
              <w:pStyle w:val="TableParagraph"/>
              <w:spacing w:line="223" w:lineRule="exact"/>
              <w:rPr>
                <w:sz w:val="20"/>
              </w:rPr>
            </w:pPr>
            <w:r>
              <w:rPr>
                <w:sz w:val="20"/>
              </w:rPr>
              <w:t>основи наук про природу, суспільство і саму людину, вивчення яких має</w:t>
            </w:r>
          </w:p>
          <w:p>
            <w:pPr>
              <w:pStyle w:val="TableParagraph"/>
              <w:spacing w:line="217" w:lineRule="exact"/>
              <w:rPr>
                <w:sz w:val="20"/>
              </w:rPr>
            </w:pPr>
            <w:r>
              <w:rPr>
                <w:sz w:val="20"/>
              </w:rPr>
              <w:t>забезпечувати розумове, моральне, трудове, естетичне і фізичне виховання</w:t>
            </w:r>
          </w:p>
        </w:tc>
      </w:tr>
      <w:tr>
        <w:trPr>
          <w:trHeight w:val="690" w:hRule="atLeast"/>
        </w:trPr>
        <w:tc>
          <w:tcPr>
            <w:tcW w:w="814" w:type="dxa"/>
          </w:tcPr>
          <w:p>
            <w:pPr>
              <w:pStyle w:val="TableParagraph"/>
              <w:spacing w:before="5"/>
              <w:ind w:left="0"/>
              <w:rPr>
                <w:b/>
                <w:i/>
                <w:sz w:val="19"/>
              </w:rPr>
            </w:pPr>
          </w:p>
          <w:p>
            <w:pPr>
              <w:pStyle w:val="TableParagraph"/>
              <w:ind w:left="206"/>
              <w:rPr>
                <w:sz w:val="20"/>
              </w:rPr>
            </w:pPr>
            <w:r>
              <w:rPr>
                <w:sz w:val="20"/>
              </w:rPr>
              <w:t>1986</w:t>
            </w:r>
          </w:p>
        </w:tc>
        <w:tc>
          <w:tcPr>
            <w:tcW w:w="2336" w:type="dxa"/>
          </w:tcPr>
          <w:p>
            <w:pPr>
              <w:pStyle w:val="TableParagraph"/>
              <w:spacing w:before="5"/>
              <w:ind w:left="0"/>
              <w:rPr>
                <w:b/>
                <w:i/>
                <w:sz w:val="19"/>
              </w:rPr>
            </w:pPr>
          </w:p>
          <w:p>
            <w:pPr>
              <w:pStyle w:val="TableParagraph"/>
              <w:ind w:left="28"/>
              <w:rPr>
                <w:sz w:val="20"/>
              </w:rPr>
            </w:pPr>
            <w:r>
              <w:rPr>
                <w:sz w:val="20"/>
              </w:rPr>
              <w:t>М. А. Верб</w:t>
            </w:r>
          </w:p>
        </w:tc>
        <w:tc>
          <w:tcPr>
            <w:tcW w:w="6551" w:type="dxa"/>
          </w:tcPr>
          <w:p>
            <w:pPr>
              <w:pStyle w:val="TableParagraph"/>
              <w:spacing w:line="223" w:lineRule="exact"/>
              <w:rPr>
                <w:sz w:val="20"/>
              </w:rPr>
            </w:pPr>
            <w:r>
              <w:rPr>
                <w:sz w:val="20"/>
              </w:rPr>
              <w:t>зміст освіти – обсяг і характер знань, умінь і навичок, якими повинна опа-</w:t>
            </w:r>
          </w:p>
          <w:p>
            <w:pPr>
              <w:pStyle w:val="TableParagraph"/>
              <w:spacing w:line="230" w:lineRule="atLeast"/>
              <w:rPr>
                <w:sz w:val="20"/>
              </w:rPr>
            </w:pPr>
            <w:r>
              <w:rPr>
                <w:sz w:val="20"/>
              </w:rPr>
              <w:t>нувати людина у процесі навчання. Найважливішим чинником, що впливає на зміст освіти, є науково-технічна революція</w:t>
            </w:r>
          </w:p>
        </w:tc>
      </w:tr>
      <w:tr>
        <w:trPr>
          <w:trHeight w:val="457" w:hRule="atLeast"/>
        </w:trPr>
        <w:tc>
          <w:tcPr>
            <w:tcW w:w="814" w:type="dxa"/>
          </w:tcPr>
          <w:p>
            <w:pPr>
              <w:pStyle w:val="TableParagraph"/>
              <w:spacing w:before="108"/>
              <w:ind w:left="206"/>
              <w:rPr>
                <w:sz w:val="20"/>
              </w:rPr>
            </w:pPr>
            <w:r>
              <w:rPr>
                <w:sz w:val="20"/>
              </w:rPr>
              <w:t>1990</w:t>
            </w:r>
          </w:p>
        </w:tc>
        <w:tc>
          <w:tcPr>
            <w:tcW w:w="2336" w:type="dxa"/>
          </w:tcPr>
          <w:p>
            <w:pPr>
              <w:pStyle w:val="TableParagraph"/>
              <w:spacing w:before="108"/>
              <w:ind w:left="28"/>
              <w:rPr>
                <w:sz w:val="20"/>
              </w:rPr>
            </w:pPr>
            <w:r>
              <w:rPr>
                <w:sz w:val="20"/>
              </w:rPr>
              <w:t>В. Оконь</w:t>
            </w:r>
          </w:p>
        </w:tc>
        <w:tc>
          <w:tcPr>
            <w:tcW w:w="6551" w:type="dxa"/>
          </w:tcPr>
          <w:p>
            <w:pPr>
              <w:pStyle w:val="TableParagraph"/>
              <w:spacing w:line="223" w:lineRule="exact"/>
              <w:rPr>
                <w:sz w:val="20"/>
              </w:rPr>
            </w:pPr>
            <w:r>
              <w:rPr>
                <w:sz w:val="20"/>
              </w:rPr>
              <w:t>зміст освіти включає системи декількох розрядів, які розглядаються як си-</w:t>
            </w:r>
          </w:p>
          <w:p>
            <w:pPr>
              <w:pStyle w:val="TableParagraph"/>
              <w:spacing w:line="215" w:lineRule="exact"/>
              <w:rPr>
                <w:sz w:val="20"/>
              </w:rPr>
            </w:pPr>
            <w:r>
              <w:rPr>
                <w:sz w:val="20"/>
              </w:rPr>
              <w:t>стеми з окремих предметів, отже, зміст є сукупністю систем знань</w:t>
            </w:r>
          </w:p>
        </w:tc>
      </w:tr>
      <w:tr>
        <w:trPr>
          <w:trHeight w:val="230" w:hRule="atLeast"/>
        </w:trPr>
        <w:tc>
          <w:tcPr>
            <w:tcW w:w="814" w:type="dxa"/>
          </w:tcPr>
          <w:p>
            <w:pPr>
              <w:pStyle w:val="TableParagraph"/>
              <w:spacing w:line="210" w:lineRule="exact"/>
              <w:ind w:left="206"/>
              <w:rPr>
                <w:sz w:val="20"/>
              </w:rPr>
            </w:pPr>
            <w:r>
              <w:rPr>
                <w:sz w:val="20"/>
              </w:rPr>
              <w:t>1990</w:t>
            </w:r>
          </w:p>
        </w:tc>
        <w:tc>
          <w:tcPr>
            <w:tcW w:w="2336" w:type="dxa"/>
          </w:tcPr>
          <w:p>
            <w:pPr>
              <w:pStyle w:val="TableParagraph"/>
              <w:spacing w:line="210" w:lineRule="exact"/>
              <w:ind w:left="28"/>
              <w:rPr>
                <w:sz w:val="20"/>
              </w:rPr>
            </w:pPr>
            <w:r>
              <w:rPr>
                <w:sz w:val="20"/>
              </w:rPr>
              <w:t>І. Ф. Харламов</w:t>
            </w:r>
          </w:p>
        </w:tc>
        <w:tc>
          <w:tcPr>
            <w:tcW w:w="6551" w:type="dxa"/>
          </w:tcPr>
          <w:p>
            <w:pPr>
              <w:pStyle w:val="TableParagraph"/>
              <w:spacing w:line="210" w:lineRule="exact"/>
              <w:rPr>
                <w:sz w:val="20"/>
              </w:rPr>
            </w:pPr>
            <w:r>
              <w:rPr>
                <w:sz w:val="20"/>
              </w:rPr>
              <w:t>зміст освіти – сукупність знань з різних наукових галузей</w:t>
            </w:r>
          </w:p>
        </w:tc>
      </w:tr>
      <w:tr>
        <w:trPr>
          <w:trHeight w:val="460" w:hRule="atLeast"/>
        </w:trPr>
        <w:tc>
          <w:tcPr>
            <w:tcW w:w="814" w:type="dxa"/>
          </w:tcPr>
          <w:p>
            <w:pPr>
              <w:pStyle w:val="TableParagraph"/>
              <w:spacing w:before="110"/>
              <w:ind w:left="206"/>
              <w:rPr>
                <w:sz w:val="20"/>
              </w:rPr>
            </w:pPr>
            <w:r>
              <w:rPr>
                <w:sz w:val="20"/>
              </w:rPr>
              <w:t>1991</w:t>
            </w:r>
          </w:p>
        </w:tc>
        <w:tc>
          <w:tcPr>
            <w:tcW w:w="2336" w:type="dxa"/>
          </w:tcPr>
          <w:p>
            <w:pPr>
              <w:pStyle w:val="TableParagraph"/>
              <w:spacing w:before="110"/>
              <w:ind w:left="28"/>
              <w:rPr>
                <w:sz w:val="20"/>
              </w:rPr>
            </w:pPr>
            <w:r>
              <w:rPr>
                <w:sz w:val="20"/>
              </w:rPr>
              <w:t>B. C. Ледньов</w:t>
            </w:r>
          </w:p>
        </w:tc>
        <w:tc>
          <w:tcPr>
            <w:tcW w:w="6551" w:type="dxa"/>
          </w:tcPr>
          <w:p>
            <w:pPr>
              <w:pStyle w:val="TableParagraph"/>
              <w:spacing w:line="224" w:lineRule="exact"/>
              <w:rPr>
                <w:sz w:val="20"/>
              </w:rPr>
            </w:pPr>
            <w:r>
              <w:rPr>
                <w:sz w:val="20"/>
              </w:rPr>
              <w:t>зміст освіти є системою знань і вмінь, необхідних для персонального вико-</w:t>
            </w:r>
          </w:p>
          <w:p>
            <w:pPr>
              <w:pStyle w:val="TableParagraph"/>
              <w:spacing w:line="216" w:lineRule="exact"/>
              <w:rPr>
                <w:sz w:val="20"/>
              </w:rPr>
            </w:pPr>
            <w:r>
              <w:rPr>
                <w:sz w:val="20"/>
              </w:rPr>
              <w:t>нання одного з видів професійної діяльності</w:t>
            </w:r>
          </w:p>
        </w:tc>
      </w:tr>
      <w:tr>
        <w:trPr>
          <w:trHeight w:val="921" w:hRule="atLeast"/>
        </w:trPr>
        <w:tc>
          <w:tcPr>
            <w:tcW w:w="814" w:type="dxa"/>
          </w:tcPr>
          <w:p>
            <w:pPr>
              <w:pStyle w:val="TableParagraph"/>
              <w:spacing w:before="5"/>
              <w:ind w:left="0"/>
              <w:rPr>
                <w:b/>
                <w:i/>
                <w:sz w:val="29"/>
              </w:rPr>
            </w:pPr>
          </w:p>
          <w:p>
            <w:pPr>
              <w:pStyle w:val="TableParagraph"/>
              <w:ind w:left="206"/>
              <w:rPr>
                <w:sz w:val="20"/>
              </w:rPr>
            </w:pPr>
            <w:r>
              <w:rPr>
                <w:sz w:val="20"/>
              </w:rPr>
              <w:t>2002</w:t>
            </w:r>
          </w:p>
        </w:tc>
        <w:tc>
          <w:tcPr>
            <w:tcW w:w="2336" w:type="dxa"/>
          </w:tcPr>
          <w:p>
            <w:pPr>
              <w:pStyle w:val="TableParagraph"/>
              <w:spacing w:before="5"/>
              <w:ind w:left="0"/>
              <w:rPr>
                <w:b/>
                <w:i/>
                <w:sz w:val="29"/>
              </w:rPr>
            </w:pPr>
          </w:p>
          <w:p>
            <w:pPr>
              <w:pStyle w:val="TableParagraph"/>
              <w:ind w:left="28"/>
              <w:rPr>
                <w:sz w:val="20"/>
              </w:rPr>
            </w:pPr>
            <w:r>
              <w:rPr>
                <w:sz w:val="20"/>
              </w:rPr>
              <w:t>В. В. Ягупов</w:t>
            </w:r>
          </w:p>
        </w:tc>
        <w:tc>
          <w:tcPr>
            <w:tcW w:w="6551" w:type="dxa"/>
          </w:tcPr>
          <w:p>
            <w:pPr>
              <w:pStyle w:val="TableParagraph"/>
              <w:ind w:right="17"/>
              <w:jc w:val="both"/>
              <w:rPr>
                <w:sz w:val="20"/>
              </w:rPr>
            </w:pPr>
            <w:r>
              <w:rPr>
                <w:sz w:val="20"/>
              </w:rPr>
              <w:t>зміст освіти містить систему наукових знань, навичок і вмінь, оволодіння якими забезпечує всебічний розвиток здібностей учнів, формування їхньо- го світогляду, сприяє набуттю соціального досвіду, здійснює підготовку до</w:t>
            </w:r>
          </w:p>
          <w:p>
            <w:pPr>
              <w:pStyle w:val="TableParagraph"/>
              <w:spacing w:line="217" w:lineRule="exact"/>
              <w:jc w:val="both"/>
              <w:rPr>
                <w:sz w:val="20"/>
              </w:rPr>
            </w:pPr>
            <w:r>
              <w:rPr>
                <w:sz w:val="20"/>
              </w:rPr>
              <w:t>суспільного життя і до професійної діяльності</w:t>
            </w:r>
          </w:p>
        </w:tc>
      </w:tr>
      <w:tr>
        <w:trPr>
          <w:trHeight w:val="460" w:hRule="atLeast"/>
        </w:trPr>
        <w:tc>
          <w:tcPr>
            <w:tcW w:w="814" w:type="dxa"/>
          </w:tcPr>
          <w:p>
            <w:pPr>
              <w:pStyle w:val="TableParagraph"/>
              <w:spacing w:before="108"/>
              <w:ind w:left="206"/>
              <w:rPr>
                <w:sz w:val="20"/>
              </w:rPr>
            </w:pPr>
            <w:r>
              <w:rPr>
                <w:sz w:val="20"/>
              </w:rPr>
              <w:t>2004</w:t>
            </w:r>
          </w:p>
        </w:tc>
        <w:tc>
          <w:tcPr>
            <w:tcW w:w="2336" w:type="dxa"/>
          </w:tcPr>
          <w:p>
            <w:pPr>
              <w:pStyle w:val="TableParagraph"/>
              <w:spacing w:before="108"/>
              <w:ind w:left="28"/>
              <w:rPr>
                <w:sz w:val="20"/>
              </w:rPr>
            </w:pPr>
            <w:r>
              <w:rPr>
                <w:sz w:val="20"/>
              </w:rPr>
              <w:t>О. Є. Лебедєв</w:t>
            </w:r>
          </w:p>
        </w:tc>
        <w:tc>
          <w:tcPr>
            <w:tcW w:w="6551" w:type="dxa"/>
          </w:tcPr>
          <w:p>
            <w:pPr>
              <w:pStyle w:val="TableParagraph"/>
              <w:spacing w:line="223" w:lineRule="exact"/>
              <w:rPr>
                <w:sz w:val="20"/>
              </w:rPr>
            </w:pPr>
            <w:r>
              <w:rPr>
                <w:sz w:val="20"/>
              </w:rPr>
              <w:t>зміст освіти є дидактично адаптованим соціальним досвідом розв’язування</w:t>
            </w:r>
          </w:p>
          <w:p>
            <w:pPr>
              <w:pStyle w:val="TableParagraph"/>
              <w:spacing w:line="217" w:lineRule="exact"/>
              <w:rPr>
                <w:sz w:val="20"/>
              </w:rPr>
            </w:pPr>
            <w:r>
              <w:rPr>
                <w:sz w:val="20"/>
              </w:rPr>
              <w:t>пізнавальних, світоглядних, моральних, політичних та інших проблем</w:t>
            </w:r>
          </w:p>
        </w:tc>
      </w:tr>
      <w:tr>
        <w:trPr>
          <w:trHeight w:val="688" w:hRule="atLeast"/>
        </w:trPr>
        <w:tc>
          <w:tcPr>
            <w:tcW w:w="814" w:type="dxa"/>
          </w:tcPr>
          <w:p>
            <w:pPr>
              <w:pStyle w:val="TableParagraph"/>
              <w:spacing w:before="5"/>
              <w:ind w:left="0"/>
              <w:rPr>
                <w:b/>
                <w:i/>
                <w:sz w:val="19"/>
              </w:rPr>
            </w:pPr>
          </w:p>
          <w:p>
            <w:pPr>
              <w:pStyle w:val="TableParagraph"/>
              <w:ind w:left="206"/>
              <w:rPr>
                <w:sz w:val="20"/>
              </w:rPr>
            </w:pPr>
            <w:r>
              <w:rPr>
                <w:sz w:val="20"/>
              </w:rPr>
              <w:t>2007</w:t>
            </w:r>
          </w:p>
        </w:tc>
        <w:tc>
          <w:tcPr>
            <w:tcW w:w="2336" w:type="dxa"/>
          </w:tcPr>
          <w:p>
            <w:pPr>
              <w:pStyle w:val="TableParagraph"/>
              <w:spacing w:before="5"/>
              <w:ind w:left="0"/>
              <w:rPr>
                <w:b/>
                <w:i/>
                <w:sz w:val="19"/>
              </w:rPr>
            </w:pPr>
          </w:p>
          <w:p>
            <w:pPr>
              <w:pStyle w:val="TableParagraph"/>
              <w:ind w:left="28"/>
              <w:rPr>
                <w:sz w:val="20"/>
              </w:rPr>
            </w:pPr>
            <w:r>
              <w:rPr>
                <w:sz w:val="20"/>
              </w:rPr>
              <w:t>С. У. Гончаренко</w:t>
            </w:r>
          </w:p>
        </w:tc>
        <w:tc>
          <w:tcPr>
            <w:tcW w:w="6551" w:type="dxa"/>
          </w:tcPr>
          <w:p>
            <w:pPr>
              <w:pStyle w:val="TableParagraph"/>
              <w:spacing w:line="223" w:lineRule="exact"/>
              <w:rPr>
                <w:sz w:val="20"/>
              </w:rPr>
            </w:pPr>
            <w:r>
              <w:rPr>
                <w:sz w:val="20"/>
              </w:rPr>
              <w:t>загальна дидактична модель навчального предмета як цілісність змісту ви-</w:t>
            </w:r>
          </w:p>
          <w:p>
            <w:pPr>
              <w:pStyle w:val="TableParagraph"/>
              <w:spacing w:line="228" w:lineRule="exact" w:before="4"/>
              <w:rPr>
                <w:sz w:val="20"/>
              </w:rPr>
            </w:pPr>
            <w:r>
              <w:rPr>
                <w:sz w:val="20"/>
              </w:rPr>
              <w:t>будовується за типами навчальних предметів; зміст підлягає засвоєнню за педагогічного інструментування, яке організує процес цього засвоєння</w:t>
            </w:r>
          </w:p>
        </w:tc>
      </w:tr>
      <w:tr>
        <w:trPr>
          <w:trHeight w:val="460" w:hRule="atLeast"/>
        </w:trPr>
        <w:tc>
          <w:tcPr>
            <w:tcW w:w="814" w:type="dxa"/>
          </w:tcPr>
          <w:p>
            <w:pPr>
              <w:pStyle w:val="TableParagraph"/>
              <w:spacing w:before="108"/>
              <w:ind w:left="206"/>
              <w:rPr>
                <w:sz w:val="20"/>
              </w:rPr>
            </w:pPr>
            <w:r>
              <w:rPr>
                <w:sz w:val="20"/>
              </w:rPr>
              <w:t>2007</w:t>
            </w:r>
          </w:p>
        </w:tc>
        <w:tc>
          <w:tcPr>
            <w:tcW w:w="2336" w:type="dxa"/>
          </w:tcPr>
          <w:p>
            <w:pPr>
              <w:pStyle w:val="TableParagraph"/>
              <w:spacing w:before="108"/>
              <w:ind w:left="28"/>
              <w:rPr>
                <w:sz w:val="20"/>
              </w:rPr>
            </w:pPr>
            <w:r>
              <w:rPr>
                <w:sz w:val="20"/>
              </w:rPr>
              <w:t>Р. А. Арцишевський</w:t>
            </w:r>
          </w:p>
        </w:tc>
        <w:tc>
          <w:tcPr>
            <w:tcW w:w="6551" w:type="dxa"/>
          </w:tcPr>
          <w:p>
            <w:pPr>
              <w:pStyle w:val="TableParagraph"/>
              <w:spacing w:line="223" w:lineRule="exact"/>
              <w:rPr>
                <w:sz w:val="20"/>
              </w:rPr>
            </w:pPr>
            <w:r>
              <w:rPr>
                <w:sz w:val="20"/>
              </w:rPr>
              <w:t>зміст освіти має відображати різні предметні галузі сучасної науки, вклю-</w:t>
            </w:r>
          </w:p>
          <w:p>
            <w:pPr>
              <w:pStyle w:val="TableParagraph"/>
              <w:spacing w:line="217" w:lineRule="exact"/>
              <w:rPr>
                <w:sz w:val="20"/>
              </w:rPr>
            </w:pPr>
            <w:r>
              <w:rPr>
                <w:sz w:val="20"/>
              </w:rPr>
              <w:t>чаючи природничі науки, науки про суспільство та науки про людину</w:t>
            </w:r>
          </w:p>
        </w:tc>
      </w:tr>
      <w:tr>
        <w:trPr>
          <w:trHeight w:val="1149" w:hRule="atLeast"/>
        </w:trPr>
        <w:tc>
          <w:tcPr>
            <w:tcW w:w="814" w:type="dxa"/>
          </w:tcPr>
          <w:p>
            <w:pPr>
              <w:pStyle w:val="TableParagraph"/>
              <w:ind w:left="0"/>
              <w:rPr>
                <w:b/>
                <w:i/>
                <w:sz w:val="22"/>
              </w:rPr>
            </w:pPr>
          </w:p>
          <w:p>
            <w:pPr>
              <w:pStyle w:val="TableParagraph"/>
              <w:spacing w:before="5"/>
              <w:ind w:left="0"/>
              <w:rPr>
                <w:b/>
                <w:i/>
                <w:sz w:val="17"/>
              </w:rPr>
            </w:pPr>
          </w:p>
          <w:p>
            <w:pPr>
              <w:pStyle w:val="TableParagraph"/>
              <w:ind w:left="206"/>
              <w:rPr>
                <w:sz w:val="20"/>
              </w:rPr>
            </w:pPr>
            <w:r>
              <w:rPr>
                <w:sz w:val="20"/>
              </w:rPr>
              <w:t>2007</w:t>
            </w:r>
          </w:p>
        </w:tc>
        <w:tc>
          <w:tcPr>
            <w:tcW w:w="2336" w:type="dxa"/>
          </w:tcPr>
          <w:p>
            <w:pPr>
              <w:pStyle w:val="TableParagraph"/>
              <w:ind w:left="0"/>
              <w:rPr>
                <w:b/>
                <w:i/>
                <w:sz w:val="22"/>
              </w:rPr>
            </w:pPr>
          </w:p>
          <w:p>
            <w:pPr>
              <w:pStyle w:val="TableParagraph"/>
              <w:spacing w:before="5"/>
              <w:ind w:left="0"/>
              <w:rPr>
                <w:b/>
                <w:i/>
                <w:sz w:val="17"/>
              </w:rPr>
            </w:pPr>
          </w:p>
          <w:p>
            <w:pPr>
              <w:pStyle w:val="TableParagraph"/>
              <w:ind w:left="28"/>
              <w:rPr>
                <w:sz w:val="20"/>
              </w:rPr>
            </w:pPr>
            <w:r>
              <w:rPr>
                <w:sz w:val="20"/>
              </w:rPr>
              <w:t>Л. П. Величко</w:t>
            </w:r>
          </w:p>
        </w:tc>
        <w:tc>
          <w:tcPr>
            <w:tcW w:w="6551" w:type="dxa"/>
          </w:tcPr>
          <w:p>
            <w:pPr>
              <w:pStyle w:val="TableParagraph"/>
              <w:ind w:right="14"/>
              <w:jc w:val="both"/>
              <w:rPr>
                <w:sz w:val="20"/>
              </w:rPr>
            </w:pPr>
            <w:r>
              <w:rPr>
                <w:sz w:val="20"/>
              </w:rPr>
              <w:t>добір багатокомпонентного змісту освіти детермінується різними чинни- ками, принципами, критеріями, концепціями, парадигмами. Іншу площину добору змісту визначають особливості навчальних предметів як проекції відповідних наук. Концепція змісту освіти, в якій він трактується лише як</w:t>
            </w:r>
          </w:p>
          <w:p>
            <w:pPr>
              <w:pStyle w:val="TableParagraph"/>
              <w:spacing w:line="215" w:lineRule="exact"/>
              <w:jc w:val="both"/>
              <w:rPr>
                <w:sz w:val="20"/>
              </w:rPr>
            </w:pPr>
            <w:r>
              <w:rPr>
                <w:sz w:val="20"/>
              </w:rPr>
              <w:t>педагогічно адаптовані основи наук, відкидається сучасною дидактикою</w:t>
            </w:r>
          </w:p>
        </w:tc>
      </w:tr>
      <w:tr>
        <w:trPr>
          <w:trHeight w:val="1152" w:hRule="atLeast"/>
        </w:trPr>
        <w:tc>
          <w:tcPr>
            <w:tcW w:w="814" w:type="dxa"/>
          </w:tcPr>
          <w:p>
            <w:pPr>
              <w:pStyle w:val="TableParagraph"/>
              <w:ind w:left="0"/>
              <w:rPr>
                <w:b/>
                <w:i/>
                <w:sz w:val="22"/>
              </w:rPr>
            </w:pPr>
          </w:p>
          <w:p>
            <w:pPr>
              <w:pStyle w:val="TableParagraph"/>
              <w:spacing w:before="6"/>
              <w:ind w:left="0"/>
              <w:rPr>
                <w:b/>
                <w:i/>
                <w:sz w:val="17"/>
              </w:rPr>
            </w:pPr>
          </w:p>
          <w:p>
            <w:pPr>
              <w:pStyle w:val="TableParagraph"/>
              <w:ind w:left="206"/>
              <w:rPr>
                <w:sz w:val="20"/>
              </w:rPr>
            </w:pPr>
            <w:r>
              <w:rPr>
                <w:sz w:val="20"/>
              </w:rPr>
              <w:t>2008</w:t>
            </w:r>
          </w:p>
        </w:tc>
        <w:tc>
          <w:tcPr>
            <w:tcW w:w="2336" w:type="dxa"/>
          </w:tcPr>
          <w:p>
            <w:pPr>
              <w:pStyle w:val="TableParagraph"/>
              <w:ind w:left="28" w:right="377"/>
              <w:rPr>
                <w:sz w:val="20"/>
              </w:rPr>
            </w:pPr>
            <w:r>
              <w:rPr>
                <w:sz w:val="20"/>
              </w:rPr>
              <w:t>С. У. Гончаренко, уза- гальнюючи погляди В. В.</w:t>
            </w:r>
            <w:r>
              <w:rPr>
                <w:spacing w:val="-2"/>
                <w:sz w:val="20"/>
              </w:rPr>
              <w:t> </w:t>
            </w:r>
            <w:r>
              <w:rPr>
                <w:sz w:val="20"/>
              </w:rPr>
              <w:t>Краєвського,</w:t>
            </w:r>
          </w:p>
          <w:p>
            <w:pPr>
              <w:pStyle w:val="TableParagraph"/>
              <w:spacing w:line="230" w:lineRule="exact"/>
              <w:ind w:left="28" w:right="921"/>
              <w:rPr>
                <w:sz w:val="20"/>
              </w:rPr>
            </w:pPr>
            <w:r>
              <w:rPr>
                <w:sz w:val="20"/>
              </w:rPr>
              <w:t>В. С. Ледньова, І. Ф. Харламова</w:t>
            </w:r>
          </w:p>
        </w:tc>
        <w:tc>
          <w:tcPr>
            <w:tcW w:w="6551" w:type="dxa"/>
          </w:tcPr>
          <w:p>
            <w:pPr>
              <w:pStyle w:val="TableParagraph"/>
              <w:spacing w:before="5"/>
              <w:ind w:left="0"/>
              <w:rPr>
                <w:b/>
                <w:i/>
                <w:sz w:val="19"/>
              </w:rPr>
            </w:pPr>
          </w:p>
          <w:p>
            <w:pPr>
              <w:pStyle w:val="TableParagraph"/>
              <w:ind w:right="23"/>
              <w:jc w:val="both"/>
              <w:rPr>
                <w:sz w:val="20"/>
              </w:rPr>
            </w:pPr>
            <w:r>
              <w:rPr>
                <w:sz w:val="20"/>
              </w:rPr>
              <w:t>зміст освіти та її рівень визначаються вимогами виробництва і зумовлені соціальними відносинами, станом науки, техніки, культури, а також рівнем розвитку шкільної справи і педагогічної науки</w:t>
            </w:r>
          </w:p>
        </w:tc>
      </w:tr>
      <w:tr>
        <w:trPr>
          <w:trHeight w:val="688" w:hRule="atLeast"/>
        </w:trPr>
        <w:tc>
          <w:tcPr>
            <w:tcW w:w="814" w:type="dxa"/>
          </w:tcPr>
          <w:p>
            <w:pPr>
              <w:pStyle w:val="TableParagraph"/>
              <w:spacing w:before="5"/>
              <w:ind w:left="0"/>
              <w:rPr>
                <w:b/>
                <w:i/>
                <w:sz w:val="19"/>
              </w:rPr>
            </w:pPr>
          </w:p>
          <w:p>
            <w:pPr>
              <w:pStyle w:val="TableParagraph"/>
              <w:ind w:left="206"/>
              <w:rPr>
                <w:sz w:val="20"/>
              </w:rPr>
            </w:pPr>
            <w:r>
              <w:rPr>
                <w:sz w:val="20"/>
              </w:rPr>
              <w:t>2008</w:t>
            </w:r>
          </w:p>
        </w:tc>
        <w:tc>
          <w:tcPr>
            <w:tcW w:w="2336" w:type="dxa"/>
          </w:tcPr>
          <w:p>
            <w:pPr>
              <w:pStyle w:val="TableParagraph"/>
              <w:spacing w:line="223" w:lineRule="exact"/>
              <w:ind w:left="28"/>
              <w:rPr>
                <w:sz w:val="20"/>
              </w:rPr>
            </w:pPr>
            <w:r>
              <w:rPr>
                <w:sz w:val="20"/>
              </w:rPr>
              <w:t>В. П. Андрущенко,</w:t>
            </w:r>
          </w:p>
          <w:p>
            <w:pPr>
              <w:pStyle w:val="TableParagraph"/>
              <w:spacing w:line="228" w:lineRule="exact" w:before="4"/>
              <w:ind w:left="28" w:right="286"/>
              <w:rPr>
                <w:sz w:val="20"/>
              </w:rPr>
            </w:pPr>
            <w:r>
              <w:rPr>
                <w:sz w:val="20"/>
              </w:rPr>
              <w:t>І. Д. Бех, І. С. Волощук та ін.</w:t>
            </w:r>
          </w:p>
        </w:tc>
        <w:tc>
          <w:tcPr>
            <w:tcW w:w="6551" w:type="dxa"/>
          </w:tcPr>
          <w:p>
            <w:pPr>
              <w:pStyle w:val="TableParagraph"/>
              <w:spacing w:line="223" w:lineRule="exact"/>
              <w:rPr>
                <w:sz w:val="20"/>
              </w:rPr>
            </w:pPr>
            <w:r>
              <w:rPr>
                <w:sz w:val="20"/>
              </w:rPr>
              <w:t>зміст освіти слід розглядати як сукупність засобів і способів діяльності,</w:t>
            </w:r>
          </w:p>
          <w:p>
            <w:pPr>
              <w:pStyle w:val="TableParagraph"/>
              <w:spacing w:line="228" w:lineRule="exact" w:before="4"/>
              <w:rPr>
                <w:sz w:val="20"/>
              </w:rPr>
            </w:pPr>
            <w:r>
              <w:rPr>
                <w:sz w:val="20"/>
              </w:rPr>
              <w:t>набутих у процесі суспільно-історичної практики задля розвитку особисто- сті</w:t>
            </w:r>
          </w:p>
        </w:tc>
      </w:tr>
      <w:tr>
        <w:trPr>
          <w:trHeight w:val="460" w:hRule="atLeast"/>
        </w:trPr>
        <w:tc>
          <w:tcPr>
            <w:tcW w:w="814" w:type="dxa"/>
          </w:tcPr>
          <w:p>
            <w:pPr>
              <w:pStyle w:val="TableParagraph"/>
              <w:spacing w:before="108"/>
              <w:ind w:left="206"/>
              <w:rPr>
                <w:sz w:val="20"/>
              </w:rPr>
            </w:pPr>
            <w:r>
              <w:rPr>
                <w:sz w:val="20"/>
              </w:rPr>
              <w:t>2009</w:t>
            </w:r>
          </w:p>
        </w:tc>
        <w:tc>
          <w:tcPr>
            <w:tcW w:w="2336" w:type="dxa"/>
          </w:tcPr>
          <w:p>
            <w:pPr>
              <w:pStyle w:val="TableParagraph"/>
              <w:spacing w:before="108"/>
              <w:ind w:left="28"/>
              <w:rPr>
                <w:sz w:val="20"/>
              </w:rPr>
            </w:pPr>
            <w:r>
              <w:rPr>
                <w:sz w:val="20"/>
              </w:rPr>
              <w:t>І. В. Малафіїк</w:t>
            </w:r>
          </w:p>
        </w:tc>
        <w:tc>
          <w:tcPr>
            <w:tcW w:w="6551" w:type="dxa"/>
          </w:tcPr>
          <w:p>
            <w:pPr>
              <w:pStyle w:val="TableParagraph"/>
              <w:spacing w:line="223" w:lineRule="exact"/>
              <w:rPr>
                <w:sz w:val="20"/>
              </w:rPr>
            </w:pPr>
            <w:r>
              <w:rPr>
                <w:sz w:val="20"/>
              </w:rPr>
              <w:t>зміст освіти є педагогічною моделлю соціального замовлення, звернутого</w:t>
            </w:r>
          </w:p>
          <w:p>
            <w:pPr>
              <w:pStyle w:val="TableParagraph"/>
              <w:spacing w:line="217" w:lineRule="exact"/>
              <w:rPr>
                <w:sz w:val="20"/>
              </w:rPr>
            </w:pPr>
            <w:r>
              <w:rPr>
                <w:sz w:val="20"/>
              </w:rPr>
              <w:t>до школи</w:t>
            </w:r>
          </w:p>
        </w:tc>
      </w:tr>
      <w:tr>
        <w:trPr>
          <w:trHeight w:val="690" w:hRule="atLeast"/>
        </w:trPr>
        <w:tc>
          <w:tcPr>
            <w:tcW w:w="814" w:type="dxa"/>
          </w:tcPr>
          <w:p>
            <w:pPr>
              <w:pStyle w:val="TableParagraph"/>
              <w:spacing w:before="5"/>
              <w:ind w:left="0"/>
              <w:rPr>
                <w:b/>
                <w:i/>
                <w:sz w:val="19"/>
              </w:rPr>
            </w:pPr>
          </w:p>
          <w:p>
            <w:pPr>
              <w:pStyle w:val="TableParagraph"/>
              <w:ind w:left="206"/>
              <w:rPr>
                <w:sz w:val="20"/>
              </w:rPr>
            </w:pPr>
            <w:r>
              <w:rPr>
                <w:sz w:val="20"/>
              </w:rPr>
              <w:t>2012</w:t>
            </w:r>
          </w:p>
        </w:tc>
        <w:tc>
          <w:tcPr>
            <w:tcW w:w="2336" w:type="dxa"/>
          </w:tcPr>
          <w:p>
            <w:pPr>
              <w:pStyle w:val="TableParagraph"/>
              <w:spacing w:before="5"/>
              <w:ind w:left="0"/>
              <w:rPr>
                <w:b/>
                <w:i/>
                <w:sz w:val="19"/>
              </w:rPr>
            </w:pPr>
          </w:p>
          <w:p>
            <w:pPr>
              <w:pStyle w:val="TableParagraph"/>
              <w:ind w:left="28"/>
              <w:rPr>
                <w:sz w:val="20"/>
              </w:rPr>
            </w:pPr>
            <w:r>
              <w:rPr>
                <w:sz w:val="20"/>
              </w:rPr>
              <w:t>О. Я. Савченко</w:t>
            </w:r>
          </w:p>
        </w:tc>
        <w:tc>
          <w:tcPr>
            <w:tcW w:w="6551" w:type="dxa"/>
          </w:tcPr>
          <w:p>
            <w:pPr>
              <w:pStyle w:val="TableParagraph"/>
              <w:spacing w:line="223" w:lineRule="exact"/>
              <w:rPr>
                <w:sz w:val="20"/>
              </w:rPr>
            </w:pPr>
            <w:r>
              <w:rPr>
                <w:sz w:val="20"/>
              </w:rPr>
              <w:t>зміст освіти включає систему знань, умінь і навичок, ціннісних ставлень;</w:t>
            </w:r>
          </w:p>
          <w:p>
            <w:pPr>
              <w:pStyle w:val="TableParagraph"/>
              <w:spacing w:line="230" w:lineRule="atLeast"/>
              <w:rPr>
                <w:sz w:val="20"/>
              </w:rPr>
            </w:pPr>
            <w:r>
              <w:rPr>
                <w:sz w:val="20"/>
              </w:rPr>
              <w:t>його джерелом є соціальний досвід (духовна і матеріальна культура), осо- бистий досвід учнів та вплив середовища</w:t>
            </w:r>
          </w:p>
        </w:tc>
      </w:tr>
    </w:tbl>
    <w:p>
      <w:pPr>
        <w:pStyle w:val="BodyText"/>
        <w:spacing w:before="6"/>
        <w:ind w:left="0"/>
        <w:jc w:val="left"/>
        <w:rPr>
          <w:b/>
          <w:i/>
          <w:sz w:val="11"/>
        </w:rPr>
      </w:pPr>
    </w:p>
    <w:p>
      <w:pPr>
        <w:spacing w:after="0"/>
        <w:jc w:val="left"/>
        <w:rPr>
          <w:sz w:val="11"/>
        </w:rPr>
        <w:sectPr>
          <w:pgSz w:w="11910" w:h="16840"/>
          <w:pgMar w:header="1363" w:footer="1408" w:top="1660" w:bottom="1600" w:left="980" w:right="980"/>
        </w:sectPr>
      </w:pPr>
    </w:p>
    <w:p>
      <w:pPr>
        <w:pStyle w:val="BodyText"/>
        <w:spacing w:before="91"/>
        <w:ind w:right="38" w:firstLine="396"/>
      </w:pPr>
      <w:r>
        <w:rPr/>
        <w:t>Теоретико-методологічні засади формування си- стеми знань (системний підхід як метод наукового пі- знання, цілісність як </w:t>
      </w:r>
      <w:r>
        <w:rPr>
          <w:spacing w:val="-4"/>
        </w:rPr>
        <w:t>основна якість </w:t>
      </w:r>
      <w:r>
        <w:rPr>
          <w:spacing w:val="-3"/>
        </w:rPr>
        <w:t>системи </w:t>
      </w:r>
      <w:r>
        <w:rPr>
          <w:spacing w:val="-4"/>
        </w:rPr>
        <w:t>знань </w:t>
      </w:r>
      <w:r>
        <w:rPr/>
        <w:t>і </w:t>
      </w:r>
      <w:r>
        <w:rPr>
          <w:spacing w:val="-3"/>
        </w:rPr>
        <w:t>ме- </w:t>
      </w:r>
      <w:r>
        <w:rPr>
          <w:spacing w:val="-4"/>
        </w:rPr>
        <w:t>тодологічні </w:t>
      </w:r>
      <w:r>
        <w:rPr>
          <w:spacing w:val="-3"/>
        </w:rPr>
        <w:t>основи </w:t>
      </w:r>
      <w:r>
        <w:rPr>
          <w:spacing w:val="-4"/>
        </w:rPr>
        <w:t>структурування </w:t>
      </w:r>
      <w:r>
        <w:rPr>
          <w:spacing w:val="-3"/>
        </w:rPr>
        <w:t>змісту </w:t>
      </w:r>
      <w:r>
        <w:rPr>
          <w:spacing w:val="-4"/>
        </w:rPr>
        <w:t>освіти)</w:t>
      </w:r>
    </w:p>
    <w:p>
      <w:pPr>
        <w:pStyle w:val="BodyText"/>
        <w:spacing w:before="91"/>
        <w:ind w:right="149"/>
      </w:pPr>
      <w:r>
        <w:rPr/>
        <w:br w:type="column"/>
      </w:r>
      <w:r>
        <w:rPr>
          <w:spacing w:val="-4"/>
        </w:rPr>
        <w:t>відповідають сучасному </w:t>
      </w:r>
      <w:r>
        <w:rPr>
          <w:spacing w:val="-3"/>
        </w:rPr>
        <w:t>етапу </w:t>
      </w:r>
      <w:r>
        <w:rPr>
          <w:spacing w:val="-4"/>
        </w:rPr>
        <w:t>розвитку суспільства </w:t>
      </w:r>
      <w:r>
        <w:rPr/>
        <w:t>і </w:t>
      </w:r>
      <w:r>
        <w:rPr>
          <w:spacing w:val="-4"/>
        </w:rPr>
        <w:t>передбачають відображення </w:t>
      </w:r>
      <w:r>
        <w:rPr/>
        <w:t>у </w:t>
      </w:r>
      <w:r>
        <w:rPr>
          <w:spacing w:val="-4"/>
        </w:rPr>
        <w:t>змісті шкільної </w:t>
      </w:r>
      <w:r>
        <w:rPr>
          <w:spacing w:val="-3"/>
        </w:rPr>
        <w:t>освіти </w:t>
      </w:r>
      <w:r>
        <w:rPr>
          <w:spacing w:val="-4"/>
        </w:rPr>
        <w:t>ви- значеного науковцями [Там само, </w:t>
      </w:r>
      <w:r>
        <w:rPr>
          <w:spacing w:val="-3"/>
        </w:rPr>
        <w:t>с. </w:t>
      </w:r>
      <w:r>
        <w:rPr>
          <w:spacing w:val="-4"/>
        </w:rPr>
        <w:t>323], </w:t>
      </w:r>
      <w:r>
        <w:rPr/>
        <w:t>а </w:t>
      </w:r>
      <w:r>
        <w:rPr>
          <w:spacing w:val="-4"/>
        </w:rPr>
        <w:t>саме: систе- </w:t>
      </w:r>
      <w:r>
        <w:rPr/>
        <w:t>ми </w:t>
      </w:r>
      <w:r>
        <w:rPr>
          <w:spacing w:val="-4"/>
        </w:rPr>
        <w:t>знань про природу, людину, суспільство, техніку, </w:t>
      </w:r>
      <w:r>
        <w:rPr>
          <w:spacing w:val="-3"/>
        </w:rPr>
        <w:t>те-</w:t>
      </w:r>
    </w:p>
    <w:p>
      <w:pPr>
        <w:spacing w:after="0"/>
        <w:sectPr>
          <w:type w:val="continuous"/>
          <w:pgSz w:w="11910" w:h="16840"/>
          <w:pgMar w:top="1660" w:bottom="1600" w:left="980" w:right="980"/>
          <w:cols w:num="2" w:equalWidth="0">
            <w:col w:w="4874" w:space="91"/>
            <w:col w:w="4985"/>
          </w:cols>
        </w:sectPr>
      </w:pPr>
    </w:p>
    <w:p>
      <w:pPr>
        <w:pStyle w:val="BodyText"/>
        <w:spacing w:before="80"/>
        <w:ind w:right="42"/>
      </w:pPr>
      <w:r>
        <w:rPr>
          <w:spacing w:val="-4"/>
        </w:rPr>
        <w:t>хнології </w:t>
      </w:r>
      <w:r>
        <w:rPr>
          <w:spacing w:val="-3"/>
        </w:rPr>
        <w:t>та </w:t>
      </w:r>
      <w:r>
        <w:rPr>
          <w:spacing w:val="-4"/>
        </w:rPr>
        <w:t>ін.; </w:t>
      </w:r>
      <w:r>
        <w:rPr>
          <w:spacing w:val="-3"/>
        </w:rPr>
        <w:t>системи </w:t>
      </w:r>
      <w:r>
        <w:rPr>
          <w:spacing w:val="-4"/>
        </w:rPr>
        <w:t>загальних інтелектуальних </w:t>
      </w:r>
      <w:r>
        <w:rPr/>
        <w:t>і </w:t>
      </w:r>
      <w:r>
        <w:rPr>
          <w:spacing w:val="-4"/>
        </w:rPr>
        <w:t>практичних навичок </w:t>
      </w:r>
      <w:r>
        <w:rPr/>
        <w:t>і </w:t>
      </w:r>
      <w:r>
        <w:rPr>
          <w:spacing w:val="-4"/>
        </w:rPr>
        <w:t>умінь учнів, </w:t>
      </w:r>
      <w:r>
        <w:rPr/>
        <w:t>а </w:t>
      </w:r>
      <w:r>
        <w:rPr>
          <w:spacing w:val="-4"/>
        </w:rPr>
        <w:t>також їхнього </w:t>
      </w:r>
      <w:r>
        <w:rPr>
          <w:spacing w:val="-3"/>
        </w:rPr>
        <w:t>дос- віду </w:t>
      </w:r>
      <w:r>
        <w:rPr>
          <w:spacing w:val="-4"/>
        </w:rPr>
        <w:t>творчої діяльності; досвід емоційно-ціннісного </w:t>
      </w:r>
      <w:r>
        <w:rPr>
          <w:spacing w:val="-3"/>
        </w:rPr>
        <w:t>ста- </w:t>
      </w:r>
      <w:r>
        <w:rPr>
          <w:spacing w:val="-4"/>
        </w:rPr>
        <w:t>влення людини </w:t>
      </w:r>
      <w:r>
        <w:rPr>
          <w:spacing w:val="-3"/>
        </w:rPr>
        <w:t>до </w:t>
      </w:r>
      <w:r>
        <w:rPr>
          <w:spacing w:val="-4"/>
        </w:rPr>
        <w:t>навколишньої дійсності, користуван- </w:t>
      </w:r>
      <w:r>
        <w:rPr/>
        <w:t>ня </w:t>
      </w:r>
      <w:r>
        <w:rPr>
          <w:spacing w:val="-4"/>
        </w:rPr>
        <w:t>системою цінностей суспільства.</w:t>
      </w:r>
    </w:p>
    <w:p>
      <w:pPr>
        <w:pStyle w:val="BodyText"/>
        <w:ind w:right="41" w:firstLine="396"/>
      </w:pPr>
      <w:r>
        <w:rPr>
          <w:spacing w:val="-3"/>
        </w:rPr>
        <w:t>Для </w:t>
      </w:r>
      <w:r>
        <w:rPr>
          <w:spacing w:val="-4"/>
        </w:rPr>
        <w:t>характеристики досліджуваної системи знань </w:t>
      </w:r>
      <w:r>
        <w:rPr/>
        <w:t>ми </w:t>
      </w:r>
      <w:r>
        <w:rPr>
          <w:spacing w:val="-4"/>
        </w:rPr>
        <w:t>виявляємо дидактичну структуру, </w:t>
      </w:r>
      <w:r>
        <w:rPr>
          <w:spacing w:val="-3"/>
        </w:rPr>
        <w:t>мережу </w:t>
      </w:r>
      <w:r>
        <w:rPr>
          <w:spacing w:val="-4"/>
        </w:rPr>
        <w:t>зв’язків </w:t>
      </w:r>
      <w:r>
        <w:rPr>
          <w:spacing w:val="-3"/>
        </w:rPr>
        <w:t>між </w:t>
      </w:r>
      <w:r>
        <w:rPr>
          <w:spacing w:val="-4"/>
        </w:rPr>
        <w:t>компонентами, якими виступають </w:t>
      </w:r>
      <w:r>
        <w:rPr>
          <w:spacing w:val="-3"/>
        </w:rPr>
        <w:t>системи знань </w:t>
      </w:r>
      <w:r>
        <w:rPr/>
        <w:t>з </w:t>
      </w:r>
      <w:r>
        <w:rPr>
          <w:spacing w:val="-4"/>
        </w:rPr>
        <w:t>різних предметів. Дидактичну структуру розглядаємо </w:t>
      </w:r>
      <w:r>
        <w:rPr/>
        <w:t>як </w:t>
      </w:r>
      <w:r>
        <w:rPr>
          <w:spacing w:val="-4"/>
        </w:rPr>
        <w:t>основний визначник якості знань, </w:t>
      </w:r>
      <w:r>
        <w:rPr>
          <w:spacing w:val="-3"/>
        </w:rPr>
        <w:t>як </w:t>
      </w:r>
      <w:r>
        <w:rPr>
          <w:spacing w:val="-4"/>
        </w:rPr>
        <w:t>інваріантний </w:t>
      </w:r>
      <w:r>
        <w:rPr>
          <w:spacing w:val="-3"/>
        </w:rPr>
        <w:t>на- </w:t>
      </w:r>
      <w:r>
        <w:rPr>
          <w:spacing w:val="-4"/>
        </w:rPr>
        <w:t>прям </w:t>
      </w:r>
      <w:r>
        <w:rPr/>
        <w:t>у </w:t>
      </w:r>
      <w:r>
        <w:rPr>
          <w:spacing w:val="-4"/>
        </w:rPr>
        <w:t>процесі пізнання системних взаємозалежностей, </w:t>
      </w:r>
      <w:r>
        <w:rPr>
          <w:spacing w:val="-3"/>
        </w:rPr>
        <w:t>але не </w:t>
      </w:r>
      <w:r>
        <w:rPr>
          <w:spacing w:val="-4"/>
        </w:rPr>
        <w:t>ототожнюємо </w:t>
      </w:r>
      <w:r>
        <w:rPr>
          <w:spacing w:val="-3"/>
        </w:rPr>
        <w:t>зі </w:t>
      </w:r>
      <w:r>
        <w:rPr>
          <w:spacing w:val="-4"/>
        </w:rPr>
        <w:t>способами </w:t>
      </w:r>
      <w:r>
        <w:rPr/>
        <w:t>і </w:t>
      </w:r>
      <w:r>
        <w:rPr>
          <w:spacing w:val="-4"/>
        </w:rPr>
        <w:t>засобами формуван- </w:t>
      </w:r>
      <w:r>
        <w:rPr/>
        <w:t>ня </w:t>
      </w:r>
      <w:r>
        <w:rPr>
          <w:spacing w:val="-4"/>
        </w:rPr>
        <w:t>системи </w:t>
      </w:r>
      <w:r>
        <w:rPr>
          <w:spacing w:val="-3"/>
        </w:rPr>
        <w:t>знань.</w:t>
      </w:r>
    </w:p>
    <w:p>
      <w:pPr>
        <w:pStyle w:val="BodyText"/>
        <w:spacing w:before="2"/>
        <w:ind w:right="38" w:firstLine="396"/>
      </w:pPr>
      <w:r>
        <w:rPr>
          <w:spacing w:val="-4"/>
        </w:rPr>
        <w:t>Індивідуальні знання, </w:t>
      </w:r>
      <w:r>
        <w:rPr/>
        <w:t>у </w:t>
      </w:r>
      <w:r>
        <w:rPr>
          <w:spacing w:val="-4"/>
        </w:rPr>
        <w:t>кожному окремому випадку маючи </w:t>
      </w:r>
      <w:r>
        <w:rPr>
          <w:spacing w:val="-3"/>
        </w:rPr>
        <w:t>свою </w:t>
      </w:r>
      <w:r>
        <w:rPr>
          <w:spacing w:val="-4"/>
        </w:rPr>
        <w:t>структуру, залежать </w:t>
      </w:r>
      <w:r>
        <w:rPr>
          <w:spacing w:val="-3"/>
        </w:rPr>
        <w:t>від </w:t>
      </w:r>
      <w:r>
        <w:rPr>
          <w:spacing w:val="-4"/>
        </w:rPr>
        <w:t>багатьох чинників. </w:t>
      </w:r>
      <w:r>
        <w:rPr>
          <w:spacing w:val="-3"/>
        </w:rPr>
        <w:t>Тож </w:t>
      </w:r>
      <w:r>
        <w:rPr/>
        <w:t>у </w:t>
      </w:r>
      <w:r>
        <w:rPr>
          <w:spacing w:val="-4"/>
        </w:rPr>
        <w:t>процесі підготовки майбутніх випускників важ- ливо встановити ступінь відповідності цієї індивідуаль- ної структури структурі знань про людину </w:t>
      </w:r>
      <w:r>
        <w:rPr/>
        <w:t>як </w:t>
      </w:r>
      <w:r>
        <w:rPr>
          <w:spacing w:val="-4"/>
        </w:rPr>
        <w:t>об’єктивної категорії, </w:t>
      </w:r>
      <w:r>
        <w:rPr>
          <w:spacing w:val="-3"/>
        </w:rPr>
        <w:t>адже саме </w:t>
      </w:r>
      <w:r>
        <w:rPr/>
        <w:t>у </w:t>
      </w:r>
      <w:r>
        <w:rPr>
          <w:spacing w:val="-4"/>
        </w:rPr>
        <w:t>структурі знань про людину, </w:t>
      </w:r>
      <w:r>
        <w:rPr>
          <w:spacing w:val="-3"/>
        </w:rPr>
        <w:t>що </w:t>
      </w:r>
      <w:r>
        <w:rPr/>
        <w:t>за </w:t>
      </w:r>
      <w:r>
        <w:rPr>
          <w:spacing w:val="-4"/>
        </w:rPr>
        <w:t>своєю сутністю </w:t>
      </w:r>
      <w:r>
        <w:rPr/>
        <w:t>є </w:t>
      </w:r>
      <w:r>
        <w:rPr>
          <w:spacing w:val="-4"/>
        </w:rPr>
        <w:t>«сукупною», міжпред- метні </w:t>
      </w:r>
      <w:r>
        <w:rPr>
          <w:spacing w:val="-3"/>
        </w:rPr>
        <w:t>зв’язки </w:t>
      </w:r>
      <w:r>
        <w:rPr>
          <w:spacing w:val="-4"/>
        </w:rPr>
        <w:t>виступають детермінантою-корелятом. </w:t>
      </w:r>
      <w:r>
        <w:rPr>
          <w:spacing w:val="-3"/>
        </w:rPr>
        <w:t>Ці </w:t>
      </w:r>
      <w:r>
        <w:rPr>
          <w:spacing w:val="-4"/>
        </w:rPr>
        <w:t>зв’язки визначають конкретні взаємозалежності </w:t>
      </w:r>
      <w:r>
        <w:rPr>
          <w:spacing w:val="-3"/>
        </w:rPr>
        <w:t>між </w:t>
      </w:r>
      <w:r>
        <w:rPr>
          <w:spacing w:val="-4"/>
        </w:rPr>
        <w:t>елементами знання, </w:t>
      </w:r>
      <w:r>
        <w:rPr>
          <w:spacing w:val="-3"/>
        </w:rPr>
        <w:t>за яких </w:t>
      </w:r>
      <w:r>
        <w:rPr/>
        <w:t>і </w:t>
      </w:r>
      <w:r>
        <w:rPr>
          <w:spacing w:val="-4"/>
        </w:rPr>
        <w:t>формується нова функціо- нальна якість останнього. Реалізація міжпредметних зв’язків </w:t>
      </w:r>
      <w:r>
        <w:rPr/>
        <w:t>у </w:t>
      </w:r>
      <w:r>
        <w:rPr>
          <w:spacing w:val="-4"/>
        </w:rPr>
        <w:t>навчальному процесі </w:t>
      </w:r>
      <w:r>
        <w:rPr/>
        <w:t>є </w:t>
      </w:r>
      <w:r>
        <w:rPr>
          <w:spacing w:val="-4"/>
        </w:rPr>
        <w:t>найважливішою умо- вою формування системи </w:t>
      </w:r>
      <w:r>
        <w:rPr>
          <w:spacing w:val="-3"/>
        </w:rPr>
        <w:t>знань </w:t>
      </w:r>
      <w:r>
        <w:rPr>
          <w:spacing w:val="-4"/>
        </w:rPr>
        <w:t>про людину, </w:t>
      </w:r>
      <w:r>
        <w:rPr>
          <w:spacing w:val="-3"/>
        </w:rPr>
        <w:t>адже вони </w:t>
      </w:r>
      <w:r>
        <w:rPr>
          <w:spacing w:val="-4"/>
        </w:rPr>
        <w:t>забезпечують </w:t>
      </w:r>
      <w:r>
        <w:rPr/>
        <w:t>їх </w:t>
      </w:r>
      <w:r>
        <w:rPr>
          <w:spacing w:val="-4"/>
        </w:rPr>
        <w:t>концептуальну єдність </w:t>
      </w:r>
      <w:r>
        <w:rPr>
          <w:spacing w:val="-3"/>
        </w:rPr>
        <w:t>[2, с.</w:t>
      </w:r>
      <w:r>
        <w:rPr>
          <w:spacing w:val="-37"/>
        </w:rPr>
        <w:t> </w:t>
      </w:r>
      <w:r>
        <w:rPr>
          <w:spacing w:val="-3"/>
        </w:rPr>
        <w:t>82].</w:t>
      </w:r>
    </w:p>
    <w:p>
      <w:pPr>
        <w:pStyle w:val="BodyText"/>
        <w:ind w:right="38" w:firstLine="396"/>
      </w:pPr>
      <w:r>
        <w:rPr>
          <w:spacing w:val="-4"/>
        </w:rPr>
        <w:t>Розглядаючи вимоги </w:t>
      </w:r>
      <w:r>
        <w:rPr>
          <w:spacing w:val="-3"/>
        </w:rPr>
        <w:t>до </w:t>
      </w:r>
      <w:r>
        <w:rPr>
          <w:spacing w:val="-4"/>
        </w:rPr>
        <w:t>формування </w:t>
      </w:r>
      <w:r>
        <w:rPr/>
        <w:t>в </w:t>
      </w:r>
      <w:r>
        <w:rPr>
          <w:spacing w:val="-3"/>
        </w:rPr>
        <w:t>учнів систе- </w:t>
      </w:r>
      <w:r>
        <w:rPr/>
        <w:t>ми </w:t>
      </w:r>
      <w:r>
        <w:rPr>
          <w:spacing w:val="-4"/>
        </w:rPr>
        <w:t>знань про людину, вкажемо </w:t>
      </w:r>
      <w:r>
        <w:rPr>
          <w:spacing w:val="-3"/>
        </w:rPr>
        <w:t>на </w:t>
      </w:r>
      <w:r>
        <w:rPr>
          <w:spacing w:val="-4"/>
        </w:rPr>
        <w:t>особливу </w:t>
      </w:r>
      <w:r>
        <w:rPr/>
        <w:t>її </w:t>
      </w:r>
      <w:r>
        <w:rPr>
          <w:spacing w:val="-4"/>
        </w:rPr>
        <w:t>складність </w:t>
      </w:r>
      <w:r>
        <w:rPr/>
        <w:t>і </w:t>
      </w:r>
      <w:r>
        <w:rPr>
          <w:spacing w:val="-4"/>
        </w:rPr>
        <w:t>виняткову важливість. </w:t>
      </w:r>
      <w:r>
        <w:rPr/>
        <w:t>З </w:t>
      </w:r>
      <w:r>
        <w:rPr>
          <w:spacing w:val="-4"/>
        </w:rPr>
        <w:t>огляду </w:t>
      </w:r>
      <w:r>
        <w:rPr>
          <w:spacing w:val="-3"/>
        </w:rPr>
        <w:t>на це, </w:t>
      </w:r>
      <w:r>
        <w:rPr>
          <w:spacing w:val="-4"/>
        </w:rPr>
        <w:t>неможливо </w:t>
      </w:r>
      <w:r>
        <w:rPr>
          <w:spacing w:val="-3"/>
        </w:rPr>
        <w:t>не </w:t>
      </w:r>
      <w:r>
        <w:rPr>
          <w:spacing w:val="-4"/>
        </w:rPr>
        <w:t>погодитися </w:t>
      </w:r>
      <w:r>
        <w:rPr/>
        <w:t>з </w:t>
      </w:r>
      <w:r>
        <w:rPr>
          <w:spacing w:val="-3"/>
        </w:rPr>
        <w:t>П. П. </w:t>
      </w:r>
      <w:r>
        <w:rPr>
          <w:spacing w:val="-4"/>
        </w:rPr>
        <w:t>Блонським, </w:t>
      </w:r>
      <w:r>
        <w:rPr>
          <w:spacing w:val="-3"/>
        </w:rPr>
        <w:t>що </w:t>
      </w:r>
      <w:r>
        <w:rPr>
          <w:spacing w:val="-5"/>
        </w:rPr>
        <w:t>«нині </w:t>
      </w:r>
      <w:r>
        <w:rPr>
          <w:spacing w:val="-4"/>
        </w:rPr>
        <w:t>розділили єди- </w:t>
      </w:r>
      <w:r>
        <w:rPr>
          <w:spacing w:val="-3"/>
        </w:rPr>
        <w:t>ний </w:t>
      </w:r>
      <w:r>
        <w:rPr>
          <w:spacing w:val="-4"/>
        </w:rPr>
        <w:t>всесвіт </w:t>
      </w:r>
      <w:r>
        <w:rPr>
          <w:spacing w:val="-3"/>
        </w:rPr>
        <w:t>на </w:t>
      </w:r>
      <w:r>
        <w:rPr>
          <w:spacing w:val="-4"/>
        </w:rPr>
        <w:t>низку </w:t>
      </w:r>
      <w:r>
        <w:rPr>
          <w:spacing w:val="-3"/>
        </w:rPr>
        <w:t>окремих </w:t>
      </w:r>
      <w:r>
        <w:rPr>
          <w:spacing w:val="-4"/>
        </w:rPr>
        <w:t>навчальних предметів. </w:t>
      </w:r>
      <w:r>
        <w:rPr>
          <w:spacing w:val="-3"/>
        </w:rPr>
        <w:t>Ко- </w:t>
      </w:r>
      <w:r>
        <w:rPr/>
        <w:t>ли </w:t>
      </w:r>
      <w:r>
        <w:rPr>
          <w:spacing w:val="-4"/>
        </w:rPr>
        <w:t>вчений-спеціаліст спрямовує свою </w:t>
      </w:r>
      <w:r>
        <w:rPr>
          <w:spacing w:val="-3"/>
        </w:rPr>
        <w:t>увагу </w:t>
      </w:r>
      <w:r>
        <w:rPr>
          <w:spacing w:val="-4"/>
        </w:rPr>
        <w:t>лише </w:t>
      </w:r>
      <w:r>
        <w:rPr>
          <w:spacing w:val="-3"/>
        </w:rPr>
        <w:t>на од- </w:t>
      </w:r>
      <w:r>
        <w:rPr/>
        <w:t>ну </w:t>
      </w:r>
      <w:r>
        <w:rPr>
          <w:spacing w:val="-4"/>
        </w:rPr>
        <w:t>маленьку частинку світу, </w:t>
      </w:r>
      <w:r>
        <w:rPr>
          <w:spacing w:val="-3"/>
        </w:rPr>
        <w:t>це </w:t>
      </w:r>
      <w:r>
        <w:rPr>
          <w:spacing w:val="-4"/>
        </w:rPr>
        <w:t>цілком зрозуміло, </w:t>
      </w:r>
      <w:r>
        <w:rPr>
          <w:spacing w:val="-3"/>
        </w:rPr>
        <w:t>але яка </w:t>
      </w:r>
      <w:r>
        <w:rPr>
          <w:spacing w:val="-4"/>
        </w:rPr>
        <w:t>потреба змушує </w:t>
      </w:r>
      <w:r>
        <w:rPr>
          <w:spacing w:val="-3"/>
        </w:rPr>
        <w:t>нас </w:t>
      </w:r>
      <w:r>
        <w:rPr>
          <w:spacing w:val="-4"/>
        </w:rPr>
        <w:t>показувати дитині замість єдиного всесвіту низку відхилень </w:t>
      </w:r>
      <w:r>
        <w:rPr/>
        <w:t>від </w:t>
      </w:r>
      <w:r>
        <w:rPr>
          <w:spacing w:val="-4"/>
        </w:rPr>
        <w:t>цільного світу? Народна школа, </w:t>
      </w:r>
      <w:r>
        <w:rPr>
          <w:spacing w:val="-3"/>
        </w:rPr>
        <w:t>яка </w:t>
      </w:r>
      <w:r>
        <w:rPr>
          <w:spacing w:val="-4"/>
        </w:rPr>
        <w:t>створює просто людину, </w:t>
      </w:r>
      <w:r>
        <w:rPr/>
        <w:t>а не </w:t>
      </w:r>
      <w:r>
        <w:rPr>
          <w:spacing w:val="-4"/>
        </w:rPr>
        <w:t>спеціаліста, по-</w:t>
      </w:r>
    </w:p>
    <w:p>
      <w:pPr>
        <w:pStyle w:val="BodyText"/>
        <w:spacing w:before="80"/>
      </w:pPr>
      <w:r>
        <w:rPr/>
        <w:br w:type="column"/>
      </w:r>
      <w:r>
        <w:rPr/>
        <w:t>винна давати цільне знання» [1, с. 43].</w:t>
      </w:r>
    </w:p>
    <w:p>
      <w:pPr>
        <w:pStyle w:val="BodyText"/>
        <w:spacing w:before="1"/>
        <w:ind w:right="147" w:firstLine="396"/>
      </w:pPr>
      <w:r>
        <w:rPr>
          <w:spacing w:val="-4"/>
        </w:rPr>
        <w:t>Отже, безперечним </w:t>
      </w:r>
      <w:r>
        <w:rPr/>
        <w:t>є </w:t>
      </w:r>
      <w:r>
        <w:rPr>
          <w:spacing w:val="-3"/>
        </w:rPr>
        <w:t>те, що </w:t>
      </w:r>
      <w:r>
        <w:rPr>
          <w:spacing w:val="-5"/>
        </w:rPr>
        <w:t>учень </w:t>
      </w:r>
      <w:r>
        <w:rPr>
          <w:spacing w:val="-4"/>
        </w:rPr>
        <w:t>старшої </w:t>
      </w:r>
      <w:r>
        <w:rPr>
          <w:spacing w:val="-3"/>
        </w:rPr>
        <w:t>школи </w:t>
      </w:r>
      <w:r>
        <w:rPr>
          <w:spacing w:val="-4"/>
        </w:rPr>
        <w:t>повинен володіти системою знань, основними елемен- тами якої </w:t>
      </w:r>
      <w:r>
        <w:rPr/>
        <w:t>є </w:t>
      </w:r>
      <w:r>
        <w:rPr>
          <w:spacing w:val="-4"/>
        </w:rPr>
        <w:t>загальнофілософські знання, психологічні, фізіологічні, природничі, культурологічні, </w:t>
      </w:r>
      <w:r>
        <w:rPr/>
        <w:t>а </w:t>
      </w:r>
      <w:r>
        <w:rPr>
          <w:spacing w:val="-4"/>
        </w:rPr>
        <w:t>також знан- </w:t>
      </w:r>
      <w:r>
        <w:rPr/>
        <w:t>ня </w:t>
      </w:r>
      <w:r>
        <w:rPr>
          <w:spacing w:val="-4"/>
        </w:rPr>
        <w:t>актуальних проблем суспільно-політичного, соціаль- ного </w:t>
      </w:r>
      <w:r>
        <w:rPr/>
        <w:t>і </w:t>
      </w:r>
      <w:r>
        <w:rPr>
          <w:spacing w:val="-4"/>
        </w:rPr>
        <w:t>культурного життя. </w:t>
      </w:r>
      <w:r>
        <w:rPr>
          <w:spacing w:val="-3"/>
        </w:rPr>
        <w:t>Тож </w:t>
      </w:r>
      <w:r>
        <w:rPr>
          <w:spacing w:val="-4"/>
        </w:rPr>
        <w:t>система знань про люди- </w:t>
      </w:r>
      <w:r>
        <w:rPr/>
        <w:t>ну </w:t>
      </w:r>
      <w:r>
        <w:rPr>
          <w:spacing w:val="-4"/>
        </w:rPr>
        <w:t>складається </w:t>
      </w:r>
      <w:r>
        <w:rPr/>
        <w:t>з </w:t>
      </w:r>
      <w:r>
        <w:rPr>
          <w:spacing w:val="-4"/>
        </w:rPr>
        <w:t>якісно різнорідних частин </w:t>
      </w:r>
      <w:r>
        <w:rPr>
          <w:spacing w:val="-3"/>
        </w:rPr>
        <w:t>або </w:t>
      </w:r>
      <w:r>
        <w:rPr>
          <w:spacing w:val="-4"/>
        </w:rPr>
        <w:t>підсис- тем, кожна </w:t>
      </w:r>
      <w:r>
        <w:rPr/>
        <w:t>з </w:t>
      </w:r>
      <w:r>
        <w:rPr>
          <w:spacing w:val="-3"/>
        </w:rPr>
        <w:t>яких може </w:t>
      </w:r>
      <w:r>
        <w:rPr>
          <w:spacing w:val="-4"/>
        </w:rPr>
        <w:t>відбити лише окремі </w:t>
      </w:r>
      <w:r>
        <w:rPr/>
        <w:t>їх </w:t>
      </w:r>
      <w:r>
        <w:rPr>
          <w:spacing w:val="-4"/>
        </w:rPr>
        <w:t>сторони. </w:t>
      </w:r>
      <w:r>
        <w:rPr>
          <w:spacing w:val="-3"/>
        </w:rPr>
        <w:t>Ми </w:t>
      </w:r>
      <w:r>
        <w:rPr>
          <w:spacing w:val="-4"/>
        </w:rPr>
        <w:t>поділяємо погляди </w:t>
      </w:r>
      <w:r>
        <w:rPr/>
        <w:t>І. Д. </w:t>
      </w:r>
      <w:r>
        <w:rPr>
          <w:spacing w:val="-4"/>
        </w:rPr>
        <w:t>Звєрєва, який вважає, </w:t>
      </w:r>
      <w:r>
        <w:rPr>
          <w:spacing w:val="-3"/>
        </w:rPr>
        <w:t>що </w:t>
      </w:r>
      <w:r>
        <w:rPr>
          <w:spacing w:val="-4"/>
        </w:rPr>
        <w:t>зв’язок </w:t>
      </w:r>
      <w:r>
        <w:rPr>
          <w:spacing w:val="-3"/>
        </w:rPr>
        <w:t>між </w:t>
      </w:r>
      <w:r>
        <w:rPr>
          <w:spacing w:val="-4"/>
        </w:rPr>
        <w:t>компонентами, </w:t>
      </w:r>
      <w:r>
        <w:rPr/>
        <w:t>– </w:t>
      </w:r>
      <w:r>
        <w:rPr>
          <w:spacing w:val="-3"/>
        </w:rPr>
        <w:t>це </w:t>
      </w:r>
      <w:r>
        <w:rPr>
          <w:spacing w:val="-4"/>
        </w:rPr>
        <w:t>«ніби сполучені поля різних навчальних дисциплін» </w:t>
      </w:r>
      <w:r>
        <w:rPr>
          <w:spacing w:val="-3"/>
        </w:rPr>
        <w:t>[3, с. </w:t>
      </w:r>
      <w:r>
        <w:rPr>
          <w:spacing w:val="-2"/>
        </w:rPr>
        <w:t>4].</w:t>
      </w:r>
    </w:p>
    <w:p>
      <w:pPr>
        <w:pStyle w:val="BodyText"/>
        <w:ind w:right="146" w:firstLine="396"/>
      </w:pPr>
      <w:r>
        <w:rPr>
          <w:spacing w:val="-4"/>
        </w:rPr>
        <w:t>Складні системи вимагають одночасного представ- лення якісно різнорідних підсистем </w:t>
      </w:r>
      <w:r>
        <w:rPr/>
        <w:t>і </w:t>
      </w:r>
      <w:r>
        <w:rPr>
          <w:spacing w:val="-3"/>
        </w:rPr>
        <w:t>рівнів </w:t>
      </w:r>
      <w:r>
        <w:rPr>
          <w:spacing w:val="-4"/>
        </w:rPr>
        <w:t>організації </w:t>
      </w:r>
      <w:r>
        <w:rPr>
          <w:spacing w:val="-3"/>
        </w:rPr>
        <w:t>як </w:t>
      </w:r>
      <w:r>
        <w:rPr>
          <w:spacing w:val="-4"/>
        </w:rPr>
        <w:t>низки якісно різноманітних систем. </w:t>
      </w:r>
      <w:r>
        <w:rPr/>
        <w:t>На </w:t>
      </w:r>
      <w:r>
        <w:rPr>
          <w:spacing w:val="-4"/>
        </w:rPr>
        <w:t>противагу цьому структуральна якість обумовлена лише взає- мозв’язком компонентів, </w:t>
      </w:r>
      <w:r>
        <w:rPr>
          <w:spacing w:val="-3"/>
        </w:rPr>
        <w:t>поза </w:t>
      </w:r>
      <w:r>
        <w:rPr>
          <w:spacing w:val="-4"/>
        </w:rPr>
        <w:t>яким така якість </w:t>
      </w:r>
      <w:r>
        <w:rPr/>
        <w:t>у </w:t>
      </w:r>
      <w:r>
        <w:rPr>
          <w:spacing w:val="-4"/>
        </w:rPr>
        <w:t>кожно- </w:t>
      </w:r>
      <w:r>
        <w:rPr>
          <w:spacing w:val="-3"/>
        </w:rPr>
        <w:t>го </w:t>
      </w:r>
      <w:r>
        <w:rPr>
          <w:spacing w:val="-4"/>
        </w:rPr>
        <w:t>елемента відсутня. Отже, якщо йдеться про філософ- ські, природничі, суспільствознавчі, психологічні </w:t>
      </w:r>
      <w:r>
        <w:rPr>
          <w:spacing w:val="-3"/>
        </w:rPr>
        <w:t>або </w:t>
      </w:r>
      <w:r>
        <w:rPr>
          <w:spacing w:val="-4"/>
        </w:rPr>
        <w:t>фізіологічні знання </w:t>
      </w:r>
      <w:r>
        <w:rPr>
          <w:spacing w:val="-3"/>
        </w:rPr>
        <w:t>як </w:t>
      </w:r>
      <w:r>
        <w:rPr>
          <w:spacing w:val="-4"/>
        </w:rPr>
        <w:t>складові елементів (підсистем) знань про людину </w:t>
      </w:r>
      <w:r>
        <w:rPr>
          <w:spacing w:val="-3"/>
        </w:rPr>
        <w:t>(див. </w:t>
      </w:r>
      <w:r>
        <w:rPr>
          <w:spacing w:val="-4"/>
        </w:rPr>
        <w:t>рис. </w:t>
      </w:r>
      <w:r>
        <w:rPr>
          <w:spacing w:val="-3"/>
        </w:rPr>
        <w:t>1), то вони </w:t>
      </w:r>
      <w:r>
        <w:rPr>
          <w:spacing w:val="-4"/>
        </w:rPr>
        <w:t>володіють суб- стратною якістю, </w:t>
      </w:r>
      <w:r>
        <w:rPr/>
        <w:t>їх </w:t>
      </w:r>
      <w:r>
        <w:rPr>
          <w:spacing w:val="-4"/>
        </w:rPr>
        <w:t>властивості тотожні </w:t>
      </w:r>
      <w:r>
        <w:rPr/>
        <w:t>з</w:t>
      </w:r>
      <w:r>
        <w:rPr>
          <w:spacing w:val="-31"/>
        </w:rPr>
        <w:t> </w:t>
      </w:r>
      <w:r>
        <w:rPr>
          <w:spacing w:val="-4"/>
        </w:rPr>
        <w:t>властивостями конкретної</w:t>
      </w:r>
      <w:r>
        <w:rPr>
          <w:spacing w:val="-8"/>
        </w:rPr>
        <w:t> </w:t>
      </w:r>
      <w:r>
        <w:rPr>
          <w:spacing w:val="-4"/>
        </w:rPr>
        <w:t>науки.</w:t>
      </w:r>
    </w:p>
    <w:p>
      <w:pPr>
        <w:pStyle w:val="BodyText"/>
        <w:ind w:right="149" w:firstLine="396"/>
      </w:pPr>
      <w:r>
        <w:rPr>
          <w:spacing w:val="-4"/>
        </w:rPr>
        <w:t>Складові елементи, взаємодіючи всередині систе- ми, набувають нової функціональної якості </w:t>
      </w:r>
      <w:r>
        <w:rPr/>
        <w:t>(у </w:t>
      </w:r>
      <w:r>
        <w:rPr>
          <w:spacing w:val="-4"/>
        </w:rPr>
        <w:t>системі кожен елемент </w:t>
      </w:r>
      <w:r>
        <w:rPr>
          <w:spacing w:val="-3"/>
        </w:rPr>
        <w:t>діє </w:t>
      </w:r>
      <w:r>
        <w:rPr/>
        <w:t>в </w:t>
      </w:r>
      <w:r>
        <w:rPr>
          <w:spacing w:val="-4"/>
        </w:rPr>
        <w:t>особливий спосіб, змінюючись </w:t>
      </w:r>
      <w:r>
        <w:rPr>
          <w:spacing w:val="-3"/>
        </w:rPr>
        <w:t>сам, </w:t>
      </w:r>
      <w:r>
        <w:rPr/>
        <w:t>а </w:t>
      </w:r>
      <w:r>
        <w:rPr>
          <w:spacing w:val="-3"/>
        </w:rPr>
        <w:t>отже, </w:t>
      </w:r>
      <w:r>
        <w:rPr>
          <w:spacing w:val="-4"/>
        </w:rPr>
        <w:t>спричиняє </w:t>
      </w:r>
      <w:r>
        <w:rPr>
          <w:spacing w:val="-3"/>
        </w:rPr>
        <w:t>зміни інших </w:t>
      </w:r>
      <w:r>
        <w:rPr>
          <w:spacing w:val="-4"/>
        </w:rPr>
        <w:t>елементів).</w:t>
      </w:r>
    </w:p>
    <w:p>
      <w:pPr>
        <w:pStyle w:val="BodyText"/>
        <w:ind w:right="147" w:firstLine="396"/>
      </w:pPr>
      <w:r>
        <w:rPr>
          <w:spacing w:val="-4"/>
        </w:rPr>
        <w:t>Виходячи </w:t>
      </w:r>
      <w:r>
        <w:rPr/>
        <w:t>з </w:t>
      </w:r>
      <w:r>
        <w:rPr>
          <w:spacing w:val="-4"/>
        </w:rPr>
        <w:t>положення про концептуальну єдність знань про людину, </w:t>
      </w:r>
      <w:r>
        <w:rPr/>
        <w:t>ми </w:t>
      </w:r>
      <w:r>
        <w:rPr>
          <w:spacing w:val="-4"/>
        </w:rPr>
        <w:t>досліджуємо </w:t>
      </w:r>
      <w:r>
        <w:rPr/>
        <w:t>їх </w:t>
      </w:r>
      <w:r>
        <w:rPr>
          <w:spacing w:val="-4"/>
        </w:rPr>
        <w:t>дидактичну стру- ктуру, </w:t>
      </w:r>
      <w:r>
        <w:rPr>
          <w:spacing w:val="-3"/>
        </w:rPr>
        <w:t>основу якої </w:t>
      </w:r>
      <w:r>
        <w:rPr>
          <w:spacing w:val="-4"/>
        </w:rPr>
        <w:t>становить зміст освіти, </w:t>
      </w:r>
      <w:r>
        <w:rPr>
          <w:spacing w:val="-3"/>
        </w:rPr>
        <w:t>що </w:t>
      </w:r>
      <w:r>
        <w:rPr>
          <w:spacing w:val="-4"/>
        </w:rPr>
        <w:t>визнача- ється </w:t>
      </w:r>
      <w:r>
        <w:rPr/>
        <w:t>як </w:t>
      </w:r>
      <w:r>
        <w:rPr>
          <w:spacing w:val="-4"/>
        </w:rPr>
        <w:t>сукупність систематизованих знань, умінь </w:t>
      </w:r>
      <w:r>
        <w:rPr/>
        <w:t>і </w:t>
      </w:r>
      <w:r>
        <w:rPr>
          <w:spacing w:val="-3"/>
        </w:rPr>
        <w:t>на- </w:t>
      </w:r>
      <w:r>
        <w:rPr>
          <w:spacing w:val="-4"/>
        </w:rPr>
        <w:t>вичок, поглядів </w:t>
      </w:r>
      <w:r>
        <w:rPr/>
        <w:t>і </w:t>
      </w:r>
      <w:r>
        <w:rPr>
          <w:spacing w:val="-4"/>
        </w:rPr>
        <w:t>переконань, </w:t>
      </w:r>
      <w:r>
        <w:rPr/>
        <w:t>а </w:t>
      </w:r>
      <w:r>
        <w:rPr>
          <w:spacing w:val="-4"/>
        </w:rPr>
        <w:t>також </w:t>
      </w:r>
      <w:r>
        <w:rPr>
          <w:spacing w:val="-3"/>
        </w:rPr>
        <w:t>як </w:t>
      </w:r>
      <w:r>
        <w:rPr>
          <w:spacing w:val="-4"/>
        </w:rPr>
        <w:t>певний рівень розвитку пізнавальних </w:t>
      </w:r>
      <w:r>
        <w:rPr>
          <w:spacing w:val="-2"/>
        </w:rPr>
        <w:t>сил </w:t>
      </w:r>
      <w:r>
        <w:rPr/>
        <w:t>і </w:t>
      </w:r>
      <w:r>
        <w:rPr>
          <w:spacing w:val="-4"/>
        </w:rPr>
        <w:t>практичної підготовки. Означений рівень досягається завдяки навчально- виховній роботі.</w:t>
      </w:r>
    </w:p>
    <w:p>
      <w:pPr>
        <w:spacing w:after="0"/>
        <w:sectPr>
          <w:pgSz w:w="11910" w:h="16840"/>
          <w:pgMar w:header="1363" w:footer="1408" w:top="1660" w:bottom="1600" w:left="980" w:right="980"/>
          <w:cols w:num="2" w:equalWidth="0">
            <w:col w:w="4878" w:space="87"/>
            <w:col w:w="4985"/>
          </w:cols>
        </w:sectPr>
      </w:pPr>
    </w:p>
    <w:p>
      <w:pPr>
        <w:pStyle w:val="BodyText"/>
        <w:ind w:left="3836"/>
        <w:jc w:val="left"/>
      </w:pPr>
      <w:r>
        <w:rPr/>
        <w:drawing>
          <wp:inline distT="0" distB="0" distL="0" distR="0">
            <wp:extent cx="1718631" cy="171907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1718631" cy="1719072"/>
                    </a:xfrm>
                    <a:prstGeom prst="rect">
                      <a:avLst/>
                    </a:prstGeom>
                  </pic:spPr>
                </pic:pic>
              </a:graphicData>
            </a:graphic>
          </wp:inline>
        </w:drawing>
      </w:r>
      <w:r>
        <w:rPr/>
      </w:r>
    </w:p>
    <w:p>
      <w:pPr>
        <w:spacing w:before="20"/>
        <w:ind w:left="529" w:right="136" w:firstLine="0"/>
        <w:jc w:val="center"/>
        <w:rPr>
          <w:i/>
          <w:sz w:val="20"/>
        </w:rPr>
      </w:pPr>
      <w:r>
        <w:rPr>
          <w:i/>
          <w:sz w:val="20"/>
        </w:rPr>
        <w:t>Рис. 1. Складові системи знань про людину</w:t>
      </w:r>
    </w:p>
    <w:p>
      <w:pPr>
        <w:pStyle w:val="BodyText"/>
        <w:spacing w:before="1"/>
        <w:ind w:left="0"/>
        <w:jc w:val="left"/>
        <w:rPr>
          <w:i/>
          <w:sz w:val="12"/>
        </w:rPr>
      </w:pPr>
    </w:p>
    <w:p>
      <w:pPr>
        <w:spacing w:after="0"/>
        <w:jc w:val="left"/>
        <w:rPr>
          <w:sz w:val="12"/>
        </w:rPr>
        <w:sectPr>
          <w:type w:val="continuous"/>
          <w:pgSz w:w="11910" w:h="16840"/>
          <w:pgMar w:top="1660" w:bottom="1600" w:left="980" w:right="980"/>
        </w:sectPr>
      </w:pPr>
    </w:p>
    <w:p>
      <w:pPr>
        <w:pStyle w:val="BodyText"/>
        <w:spacing w:before="91"/>
        <w:ind w:right="38" w:firstLine="396"/>
      </w:pPr>
      <w:r>
        <w:rPr>
          <w:spacing w:val="-4"/>
        </w:rPr>
        <w:t>На   </w:t>
      </w:r>
      <w:r>
        <w:rPr>
          <w:spacing w:val="-5"/>
        </w:rPr>
        <w:t>основі    </w:t>
      </w:r>
      <w:r>
        <w:rPr>
          <w:spacing w:val="-6"/>
        </w:rPr>
        <w:t>визначених    українським    дидактом </w:t>
      </w:r>
      <w:r>
        <w:rPr>
          <w:spacing w:val="-4"/>
        </w:rPr>
        <w:t>О. </w:t>
      </w:r>
      <w:r>
        <w:rPr>
          <w:spacing w:val="-3"/>
        </w:rPr>
        <w:t>Я. </w:t>
      </w:r>
      <w:r>
        <w:rPr>
          <w:spacing w:val="-6"/>
        </w:rPr>
        <w:t>Савченко тенденцій </w:t>
      </w:r>
      <w:r>
        <w:rPr>
          <w:spacing w:val="-5"/>
        </w:rPr>
        <w:t>розвитку </w:t>
      </w:r>
      <w:r>
        <w:rPr>
          <w:spacing w:val="-6"/>
        </w:rPr>
        <w:t>теорії шкільного зміс- </w:t>
      </w:r>
      <w:r>
        <w:rPr>
          <w:spacing w:val="-3"/>
        </w:rPr>
        <w:t>ту на </w:t>
      </w:r>
      <w:r>
        <w:rPr>
          <w:spacing w:val="-5"/>
        </w:rPr>
        <w:t>початку </w:t>
      </w:r>
      <w:r>
        <w:rPr>
          <w:spacing w:val="-4"/>
        </w:rPr>
        <w:t>ХХІ </w:t>
      </w:r>
      <w:r>
        <w:rPr>
          <w:spacing w:val="-5"/>
        </w:rPr>
        <w:t>ст. </w:t>
      </w:r>
      <w:r>
        <w:rPr>
          <w:spacing w:val="-6"/>
        </w:rPr>
        <w:t>розробляються навчальні книги, </w:t>
      </w:r>
      <w:r>
        <w:rPr>
          <w:spacing w:val="-8"/>
        </w:rPr>
        <w:t>ку- </w:t>
      </w:r>
      <w:r>
        <w:rPr>
          <w:spacing w:val="-4"/>
        </w:rPr>
        <w:t>рси за </w:t>
      </w:r>
      <w:r>
        <w:rPr>
          <w:spacing w:val="-6"/>
        </w:rPr>
        <w:t>вибором </w:t>
      </w:r>
      <w:r>
        <w:rPr>
          <w:spacing w:val="-4"/>
        </w:rPr>
        <w:t>для </w:t>
      </w:r>
      <w:r>
        <w:rPr>
          <w:spacing w:val="-6"/>
        </w:rPr>
        <w:t>учнів </w:t>
      </w:r>
      <w:r>
        <w:rPr>
          <w:spacing w:val="-5"/>
        </w:rPr>
        <w:t>старшої школи, </w:t>
      </w:r>
      <w:r>
        <w:rPr>
          <w:spacing w:val="-4"/>
        </w:rPr>
        <w:t>де </w:t>
      </w:r>
      <w:r>
        <w:rPr>
          <w:spacing w:val="-6"/>
        </w:rPr>
        <w:t>поєднується </w:t>
      </w:r>
      <w:r>
        <w:rPr>
          <w:spacing w:val="-5"/>
        </w:rPr>
        <w:t>зміст </w:t>
      </w:r>
      <w:r>
        <w:rPr>
          <w:spacing w:val="-6"/>
        </w:rPr>
        <w:t>соціального </w:t>
      </w:r>
      <w:r>
        <w:rPr>
          <w:spacing w:val="-5"/>
        </w:rPr>
        <w:t>запиту </w:t>
      </w:r>
      <w:r>
        <w:rPr/>
        <w:t>з </w:t>
      </w:r>
      <w:r>
        <w:rPr>
          <w:spacing w:val="-6"/>
        </w:rPr>
        <w:t>потребами особистості. Водно- </w:t>
      </w:r>
      <w:r>
        <w:rPr>
          <w:spacing w:val="-5"/>
        </w:rPr>
        <w:t>час </w:t>
      </w:r>
      <w:r>
        <w:rPr>
          <w:spacing w:val="-6"/>
        </w:rPr>
        <w:t>ураховується вимога </w:t>
      </w:r>
      <w:r>
        <w:rPr>
          <w:spacing w:val="-5"/>
        </w:rPr>
        <w:t>щодо </w:t>
      </w:r>
      <w:r>
        <w:rPr>
          <w:spacing w:val="-6"/>
        </w:rPr>
        <w:t>збагачення </w:t>
      </w:r>
      <w:r>
        <w:rPr/>
        <w:t>і </w:t>
      </w:r>
      <w:r>
        <w:rPr>
          <w:spacing w:val="-6"/>
        </w:rPr>
        <w:t>конкретизації процесуальної </w:t>
      </w:r>
      <w:r>
        <w:rPr>
          <w:spacing w:val="-5"/>
        </w:rPr>
        <w:t>частини змісту </w:t>
      </w:r>
      <w:r>
        <w:rPr>
          <w:spacing w:val="-6"/>
        </w:rPr>
        <w:t>шляхом</w:t>
      </w:r>
      <w:r>
        <w:rPr>
          <w:spacing w:val="12"/>
        </w:rPr>
        <w:t> </w:t>
      </w:r>
      <w:r>
        <w:rPr>
          <w:spacing w:val="-6"/>
        </w:rPr>
        <w:t>дидактико-</w:t>
      </w:r>
    </w:p>
    <w:p>
      <w:pPr>
        <w:pStyle w:val="BodyText"/>
        <w:spacing w:before="91"/>
        <w:ind w:right="140"/>
      </w:pPr>
      <w:r>
        <w:rPr/>
        <w:br w:type="column"/>
      </w:r>
      <w:r>
        <w:rPr>
          <w:spacing w:val="-6"/>
        </w:rPr>
        <w:t>методичного розроблення </w:t>
      </w:r>
      <w:r>
        <w:rPr>
          <w:spacing w:val="-5"/>
        </w:rPr>
        <w:t>нових </w:t>
      </w:r>
      <w:r>
        <w:rPr>
          <w:spacing w:val="-6"/>
        </w:rPr>
        <w:t>способів навчальної вза- ємодії вчителя </w:t>
      </w:r>
      <w:r>
        <w:rPr/>
        <w:t>і </w:t>
      </w:r>
      <w:r>
        <w:rPr>
          <w:spacing w:val="-5"/>
        </w:rPr>
        <w:t>учнів </w:t>
      </w:r>
      <w:r>
        <w:rPr>
          <w:spacing w:val="-6"/>
        </w:rPr>
        <w:t>(головне </w:t>
      </w:r>
      <w:r>
        <w:rPr/>
        <w:t>– </w:t>
      </w:r>
      <w:r>
        <w:rPr>
          <w:spacing w:val="-6"/>
        </w:rPr>
        <w:t>оволодіння </w:t>
      </w:r>
      <w:r>
        <w:rPr>
          <w:spacing w:val="-5"/>
        </w:rPr>
        <w:t>дітьми </w:t>
      </w:r>
      <w:r>
        <w:rPr>
          <w:spacing w:val="-6"/>
        </w:rPr>
        <w:t>про- дуктивними способами діяльності). Включення </w:t>
      </w:r>
      <w:r>
        <w:rPr>
          <w:spacing w:val="-4"/>
        </w:rPr>
        <w:t>до </w:t>
      </w:r>
      <w:r>
        <w:rPr>
          <w:spacing w:val="-5"/>
        </w:rPr>
        <w:t>змісту </w:t>
      </w:r>
      <w:r>
        <w:rPr>
          <w:spacing w:val="-6"/>
        </w:rPr>
        <w:t>особистісного компонента сприяє засвоєнню мотивацій- но-ціннісної якості </w:t>
      </w:r>
      <w:r>
        <w:rPr/>
        <w:t>і </w:t>
      </w:r>
      <w:r>
        <w:rPr>
          <w:spacing w:val="-6"/>
        </w:rPr>
        <w:t>життєвого </w:t>
      </w:r>
      <w:r>
        <w:rPr>
          <w:spacing w:val="-5"/>
        </w:rPr>
        <w:t>досвіду учнів </w:t>
      </w:r>
      <w:r>
        <w:rPr>
          <w:spacing w:val="-6"/>
        </w:rPr>
        <w:t>(поєднання раціонального шляху </w:t>
      </w:r>
      <w:r>
        <w:rPr/>
        <w:t>з </w:t>
      </w:r>
      <w:r>
        <w:rPr>
          <w:spacing w:val="-8"/>
        </w:rPr>
        <w:t>освоєнням образного, </w:t>
      </w:r>
      <w:r>
        <w:rPr>
          <w:spacing w:val="-7"/>
        </w:rPr>
        <w:t>емоційно- </w:t>
      </w:r>
      <w:r>
        <w:rPr>
          <w:spacing w:val="-8"/>
        </w:rPr>
        <w:t>почуттєвого </w:t>
      </w:r>
      <w:r>
        <w:rPr>
          <w:spacing w:val="-7"/>
        </w:rPr>
        <w:t>способу </w:t>
      </w:r>
      <w:r>
        <w:rPr>
          <w:spacing w:val="-8"/>
        </w:rPr>
        <w:t>пізнання </w:t>
      </w:r>
      <w:r>
        <w:rPr/>
        <w:t>і </w:t>
      </w:r>
      <w:r>
        <w:rPr>
          <w:spacing w:val="-8"/>
        </w:rPr>
        <w:t>взаємодії </w:t>
      </w:r>
      <w:r>
        <w:rPr/>
        <w:t>з </w:t>
      </w:r>
      <w:r>
        <w:rPr>
          <w:spacing w:val="-8"/>
        </w:rPr>
        <w:t>зовнішнім сві-</w:t>
      </w:r>
    </w:p>
    <w:p>
      <w:pPr>
        <w:spacing w:after="0"/>
        <w:sectPr>
          <w:type w:val="continuous"/>
          <w:pgSz w:w="11910" w:h="16840"/>
          <w:pgMar w:top="1660" w:bottom="1600" w:left="980" w:right="980"/>
          <w:cols w:num="2" w:equalWidth="0">
            <w:col w:w="4880" w:space="85"/>
            <w:col w:w="4985"/>
          </w:cols>
        </w:sectPr>
      </w:pPr>
    </w:p>
    <w:p>
      <w:pPr>
        <w:pStyle w:val="BodyText"/>
        <w:spacing w:before="80"/>
      </w:pPr>
      <w:r>
        <w:rPr/>
        <w:t>том, самопізнання своїх можливостей).</w:t>
      </w:r>
    </w:p>
    <w:p>
      <w:pPr>
        <w:pStyle w:val="BodyText"/>
        <w:spacing w:before="1"/>
        <w:ind w:right="38" w:firstLine="396"/>
      </w:pPr>
      <w:r>
        <w:rPr>
          <w:b/>
          <w:spacing w:val="-6"/>
        </w:rPr>
        <w:t>Висновки. </w:t>
      </w:r>
      <w:r>
        <w:rPr>
          <w:spacing w:val="-6"/>
        </w:rPr>
        <w:t>Окреслюючи теоретико-методологічні </w:t>
      </w:r>
      <w:r>
        <w:rPr>
          <w:spacing w:val="-5"/>
        </w:rPr>
        <w:t>засади </w:t>
      </w:r>
      <w:r>
        <w:rPr>
          <w:spacing w:val="-6"/>
        </w:rPr>
        <w:t>формування </w:t>
      </w:r>
      <w:r>
        <w:rPr/>
        <w:t>у </w:t>
      </w:r>
      <w:r>
        <w:rPr>
          <w:spacing w:val="-6"/>
        </w:rPr>
        <w:t>старшокласників </w:t>
      </w:r>
      <w:r>
        <w:rPr>
          <w:spacing w:val="-5"/>
        </w:rPr>
        <w:t>системи знань </w:t>
      </w:r>
      <w:r>
        <w:rPr>
          <w:spacing w:val="-4"/>
        </w:rPr>
        <w:t>про </w:t>
      </w:r>
      <w:r>
        <w:rPr>
          <w:spacing w:val="-6"/>
        </w:rPr>
        <w:t>людину, </w:t>
      </w:r>
      <w:r>
        <w:rPr/>
        <w:t>ми </w:t>
      </w:r>
      <w:r>
        <w:rPr>
          <w:spacing w:val="-6"/>
        </w:rPr>
        <w:t>акцентуємо </w:t>
      </w:r>
      <w:r>
        <w:rPr>
          <w:spacing w:val="-5"/>
        </w:rPr>
        <w:t>увагу </w:t>
      </w:r>
      <w:r>
        <w:rPr>
          <w:spacing w:val="-3"/>
        </w:rPr>
        <w:t>на </w:t>
      </w:r>
      <w:r>
        <w:rPr>
          <w:spacing w:val="-6"/>
        </w:rPr>
        <w:t>системному підході </w:t>
      </w:r>
      <w:r>
        <w:rPr>
          <w:spacing w:val="-3"/>
        </w:rPr>
        <w:t>як </w:t>
      </w:r>
      <w:r>
        <w:rPr>
          <w:spacing w:val="-6"/>
        </w:rPr>
        <w:t>методі наукового пізнання, </w:t>
      </w:r>
      <w:r>
        <w:rPr>
          <w:spacing w:val="-3"/>
        </w:rPr>
        <w:t>на </w:t>
      </w:r>
      <w:r>
        <w:rPr>
          <w:spacing w:val="-6"/>
        </w:rPr>
        <w:t>цілісності </w:t>
      </w:r>
      <w:r>
        <w:rPr>
          <w:spacing w:val="-3"/>
        </w:rPr>
        <w:t>як </w:t>
      </w:r>
      <w:r>
        <w:rPr>
          <w:spacing w:val="-5"/>
        </w:rPr>
        <w:t>основній </w:t>
      </w:r>
      <w:r>
        <w:rPr>
          <w:spacing w:val="-6"/>
        </w:rPr>
        <w:t>яко- </w:t>
      </w:r>
      <w:r>
        <w:rPr>
          <w:spacing w:val="-5"/>
        </w:rPr>
        <w:t>сті системи знань </w:t>
      </w:r>
      <w:r>
        <w:rPr/>
        <w:t>і </w:t>
      </w:r>
      <w:r>
        <w:rPr>
          <w:spacing w:val="-6"/>
        </w:rPr>
        <w:t>методологічній </w:t>
      </w:r>
      <w:r>
        <w:rPr>
          <w:spacing w:val="-5"/>
        </w:rPr>
        <w:t>основі </w:t>
      </w:r>
      <w:r>
        <w:rPr>
          <w:spacing w:val="-6"/>
        </w:rPr>
        <w:t>структурування </w:t>
      </w:r>
      <w:r>
        <w:rPr>
          <w:spacing w:val="-5"/>
        </w:rPr>
        <w:t>змісту </w:t>
      </w:r>
      <w:r>
        <w:rPr>
          <w:spacing w:val="-6"/>
        </w:rPr>
        <w:t>освіти. </w:t>
      </w:r>
      <w:r>
        <w:rPr>
          <w:spacing w:val="-4"/>
        </w:rPr>
        <w:t>Без </w:t>
      </w:r>
      <w:r>
        <w:rPr>
          <w:spacing w:val="-5"/>
        </w:rPr>
        <w:t>розкриття </w:t>
      </w:r>
      <w:r>
        <w:rPr>
          <w:spacing w:val="-6"/>
        </w:rPr>
        <w:t>засобами </w:t>
      </w:r>
      <w:r>
        <w:rPr>
          <w:spacing w:val="-5"/>
        </w:rPr>
        <w:t>змісту </w:t>
      </w:r>
      <w:r>
        <w:rPr>
          <w:spacing w:val="-6"/>
        </w:rPr>
        <w:t>предметів </w:t>
      </w:r>
      <w:r>
        <w:rPr>
          <w:spacing w:val="-5"/>
        </w:rPr>
        <w:t>старшої школи </w:t>
      </w:r>
      <w:r>
        <w:rPr>
          <w:spacing w:val="-6"/>
        </w:rPr>
        <w:t>системності неможливо повноцінно </w:t>
      </w:r>
      <w:r>
        <w:rPr>
          <w:spacing w:val="-5"/>
        </w:rPr>
        <w:t>фор- мувати систему знань </w:t>
      </w:r>
      <w:r>
        <w:rPr/>
        <w:t>з </w:t>
      </w:r>
      <w:r>
        <w:rPr>
          <w:spacing w:val="-5"/>
        </w:rPr>
        <w:t>того </w:t>
      </w:r>
      <w:r>
        <w:rPr>
          <w:spacing w:val="-3"/>
        </w:rPr>
        <w:t>чи </w:t>
      </w:r>
      <w:r>
        <w:rPr>
          <w:spacing w:val="-5"/>
        </w:rPr>
        <w:t>іншого </w:t>
      </w:r>
      <w:r>
        <w:rPr>
          <w:spacing w:val="-6"/>
        </w:rPr>
        <w:t>предмета, </w:t>
      </w:r>
      <w:r>
        <w:rPr/>
        <w:t>а </w:t>
      </w:r>
      <w:r>
        <w:rPr>
          <w:spacing w:val="-5"/>
        </w:rPr>
        <w:t>отже, </w:t>
      </w:r>
      <w:r>
        <w:rPr>
          <w:spacing w:val="-6"/>
        </w:rPr>
        <w:t>систему </w:t>
      </w:r>
      <w:r>
        <w:rPr>
          <w:spacing w:val="-5"/>
        </w:rPr>
        <w:t>знань про людину </w:t>
      </w:r>
      <w:r>
        <w:rPr>
          <w:spacing w:val="-3"/>
        </w:rPr>
        <w:t>як </w:t>
      </w:r>
      <w:r>
        <w:rPr>
          <w:spacing w:val="-6"/>
        </w:rPr>
        <w:t>таку. </w:t>
      </w:r>
      <w:r>
        <w:rPr>
          <w:spacing w:val="-5"/>
        </w:rPr>
        <w:t>Основи </w:t>
      </w:r>
      <w:r>
        <w:rPr>
          <w:spacing w:val="-6"/>
        </w:rPr>
        <w:t>наукового сві- тогляду, </w:t>
      </w:r>
      <w:r>
        <w:rPr>
          <w:spacing w:val="-5"/>
        </w:rPr>
        <w:t>коли людина </w:t>
      </w:r>
      <w:r>
        <w:rPr>
          <w:spacing w:val="-6"/>
        </w:rPr>
        <w:t>розглядається </w:t>
      </w:r>
      <w:r>
        <w:rPr>
          <w:spacing w:val="-3"/>
        </w:rPr>
        <w:t>як </w:t>
      </w:r>
      <w:r>
        <w:rPr>
          <w:spacing w:val="-6"/>
        </w:rPr>
        <w:t>цілісний </w:t>
      </w:r>
      <w:r>
        <w:rPr>
          <w:spacing w:val="-5"/>
        </w:rPr>
        <w:t>елемент </w:t>
      </w:r>
      <w:r>
        <w:rPr>
          <w:spacing w:val="-6"/>
        </w:rPr>
        <w:t>природи, </w:t>
      </w:r>
      <w:r>
        <w:rPr>
          <w:spacing w:val="-5"/>
        </w:rPr>
        <w:t>можуть </w:t>
      </w:r>
      <w:r>
        <w:rPr>
          <w:spacing w:val="-6"/>
        </w:rPr>
        <w:t>бути опановані </w:t>
      </w:r>
      <w:r>
        <w:rPr>
          <w:spacing w:val="-5"/>
        </w:rPr>
        <w:t>учнями лише </w:t>
      </w:r>
      <w:r>
        <w:rPr>
          <w:spacing w:val="-3"/>
        </w:rPr>
        <w:t>за </w:t>
      </w:r>
      <w:r>
        <w:rPr>
          <w:spacing w:val="-6"/>
        </w:rPr>
        <w:t>умови інтеграційного підходу, </w:t>
      </w:r>
      <w:r>
        <w:rPr>
          <w:spacing w:val="-3"/>
        </w:rPr>
        <w:t>за </w:t>
      </w:r>
      <w:r>
        <w:rPr>
          <w:spacing w:val="-6"/>
        </w:rPr>
        <w:t>якого враховуються </w:t>
      </w:r>
      <w:r>
        <w:rPr>
          <w:spacing w:val="-3"/>
        </w:rPr>
        <w:t>як </w:t>
      </w:r>
      <w:r>
        <w:rPr>
          <w:spacing w:val="-6"/>
        </w:rPr>
        <w:t>біологі- чний, </w:t>
      </w:r>
      <w:r>
        <w:rPr>
          <w:spacing w:val="-5"/>
        </w:rPr>
        <w:t>так </w:t>
      </w:r>
      <w:r>
        <w:rPr/>
        <w:t>і </w:t>
      </w:r>
      <w:r>
        <w:rPr>
          <w:spacing w:val="-6"/>
        </w:rPr>
        <w:t>соціальний аспекти. Аналіз </w:t>
      </w:r>
      <w:r>
        <w:rPr>
          <w:spacing w:val="-5"/>
        </w:rPr>
        <w:t>системи </w:t>
      </w:r>
      <w:r>
        <w:rPr/>
        <w:t>і </w:t>
      </w:r>
      <w:r>
        <w:rPr>
          <w:spacing w:val="-6"/>
        </w:rPr>
        <w:t>структу- </w:t>
      </w:r>
      <w:r>
        <w:rPr>
          <w:spacing w:val="-3"/>
        </w:rPr>
        <w:t>ри </w:t>
      </w:r>
      <w:r>
        <w:rPr>
          <w:spacing w:val="-5"/>
        </w:rPr>
        <w:t>знань про людину </w:t>
      </w:r>
      <w:r>
        <w:rPr>
          <w:spacing w:val="-6"/>
        </w:rPr>
        <w:t>показав, </w:t>
      </w:r>
      <w:r>
        <w:rPr>
          <w:spacing w:val="-4"/>
        </w:rPr>
        <w:t>що </w:t>
      </w:r>
      <w:r>
        <w:rPr>
          <w:spacing w:val="-6"/>
        </w:rPr>
        <w:t>елементом сукупної структури </w:t>
      </w:r>
      <w:r>
        <w:rPr/>
        <w:t>є </w:t>
      </w:r>
      <w:r>
        <w:rPr>
          <w:spacing w:val="-6"/>
        </w:rPr>
        <w:t>структура </w:t>
      </w:r>
      <w:r>
        <w:rPr>
          <w:spacing w:val="-5"/>
        </w:rPr>
        <w:t>знань </w:t>
      </w:r>
      <w:r>
        <w:rPr/>
        <w:t>з </w:t>
      </w:r>
      <w:r>
        <w:rPr>
          <w:spacing w:val="-6"/>
        </w:rPr>
        <w:t>певних предметів, </w:t>
      </w:r>
      <w:r>
        <w:rPr>
          <w:spacing w:val="-4"/>
        </w:rPr>
        <w:t>де </w:t>
      </w:r>
      <w:r>
        <w:rPr>
          <w:spacing w:val="-5"/>
        </w:rPr>
        <w:t>розк-</w:t>
      </w:r>
    </w:p>
    <w:p>
      <w:pPr>
        <w:pStyle w:val="BodyText"/>
        <w:spacing w:before="80"/>
        <w:ind w:right="148"/>
      </w:pPr>
      <w:r>
        <w:rPr/>
        <w:br w:type="column"/>
      </w:r>
      <w:r>
        <w:rPr>
          <w:spacing w:val="-6"/>
        </w:rPr>
        <w:t>риваються </w:t>
      </w:r>
      <w:r>
        <w:rPr>
          <w:spacing w:val="-3"/>
        </w:rPr>
        <w:t>як </w:t>
      </w:r>
      <w:r>
        <w:rPr>
          <w:spacing w:val="-6"/>
        </w:rPr>
        <w:t>закони, способи, характер </w:t>
      </w:r>
      <w:r>
        <w:rPr>
          <w:spacing w:val="-5"/>
        </w:rPr>
        <w:t>зв’язку </w:t>
      </w:r>
      <w:r>
        <w:rPr>
          <w:spacing w:val="-4"/>
        </w:rPr>
        <w:t>між </w:t>
      </w:r>
      <w:r>
        <w:rPr>
          <w:spacing w:val="-6"/>
        </w:rPr>
        <w:t>еле- ментами, </w:t>
      </w:r>
      <w:r>
        <w:rPr>
          <w:spacing w:val="-5"/>
        </w:rPr>
        <w:t>так </w:t>
      </w:r>
      <w:r>
        <w:rPr/>
        <w:t>і </w:t>
      </w:r>
      <w:r>
        <w:rPr>
          <w:spacing w:val="-5"/>
        </w:rPr>
        <w:t>система </w:t>
      </w:r>
      <w:r>
        <w:rPr>
          <w:spacing w:val="-6"/>
        </w:rPr>
        <w:t>взаємовідносин </w:t>
      </w:r>
      <w:r>
        <w:rPr>
          <w:spacing w:val="-4"/>
        </w:rPr>
        <w:t>між </w:t>
      </w:r>
      <w:r>
        <w:rPr>
          <w:spacing w:val="-5"/>
        </w:rPr>
        <w:t>ними. </w:t>
      </w:r>
      <w:r>
        <w:rPr>
          <w:spacing w:val="-7"/>
        </w:rPr>
        <w:t>Внут- </w:t>
      </w:r>
      <w:r>
        <w:rPr>
          <w:spacing w:val="-6"/>
        </w:rPr>
        <w:t>рішньою властивістю </w:t>
      </w:r>
      <w:r>
        <w:rPr>
          <w:spacing w:val="-5"/>
        </w:rPr>
        <w:t>такої системи </w:t>
      </w:r>
      <w:r>
        <w:rPr/>
        <w:t>є </w:t>
      </w:r>
      <w:r>
        <w:rPr>
          <w:spacing w:val="-6"/>
        </w:rPr>
        <w:t>цілісність </w:t>
      </w:r>
      <w:r>
        <w:rPr>
          <w:spacing w:val="-3"/>
        </w:rPr>
        <w:t>як </w:t>
      </w:r>
      <w:r>
        <w:rPr>
          <w:spacing w:val="-6"/>
        </w:rPr>
        <w:t>синер- гетична домінанта </w:t>
      </w:r>
      <w:r>
        <w:rPr/>
        <w:t>і </w:t>
      </w:r>
      <w:r>
        <w:rPr>
          <w:spacing w:val="-6"/>
        </w:rPr>
        <w:t>детермінанта.</w:t>
      </w:r>
    </w:p>
    <w:p>
      <w:pPr>
        <w:pStyle w:val="BodyText"/>
        <w:ind w:right="143" w:firstLine="396"/>
      </w:pPr>
      <w:r>
        <w:rPr/>
        <w:t>З </w:t>
      </w:r>
      <w:r>
        <w:rPr>
          <w:spacing w:val="-6"/>
        </w:rPr>
        <w:t>іншого боку, цілісність </w:t>
      </w:r>
      <w:r>
        <w:rPr/>
        <w:t>ми </w:t>
      </w:r>
      <w:r>
        <w:rPr>
          <w:spacing w:val="-6"/>
        </w:rPr>
        <w:t>розглядаємо </w:t>
      </w:r>
      <w:r>
        <w:rPr>
          <w:spacing w:val="-3"/>
        </w:rPr>
        <w:t>як </w:t>
      </w:r>
      <w:r>
        <w:rPr>
          <w:spacing w:val="-6"/>
        </w:rPr>
        <w:t>цінність, </w:t>
      </w:r>
      <w:r>
        <w:rPr>
          <w:spacing w:val="-4"/>
        </w:rPr>
        <w:t>що </w:t>
      </w:r>
      <w:r>
        <w:rPr/>
        <w:t>є </w:t>
      </w:r>
      <w:r>
        <w:rPr>
          <w:spacing w:val="-5"/>
        </w:rPr>
        <w:t>основною ознакою </w:t>
      </w:r>
      <w:r>
        <w:rPr>
          <w:spacing w:val="-6"/>
        </w:rPr>
        <w:t>системи </w:t>
      </w:r>
      <w:r>
        <w:rPr/>
        <w:t>і </w:t>
      </w:r>
      <w:r>
        <w:rPr>
          <w:spacing w:val="-4"/>
        </w:rPr>
        <w:t>її </w:t>
      </w:r>
      <w:r>
        <w:rPr>
          <w:spacing w:val="-6"/>
        </w:rPr>
        <w:t>методологічною </w:t>
      </w:r>
      <w:r>
        <w:rPr>
          <w:spacing w:val="-5"/>
        </w:rPr>
        <w:t>ха- </w:t>
      </w:r>
      <w:r>
        <w:rPr>
          <w:spacing w:val="-6"/>
        </w:rPr>
        <w:t>рактеристикою, </w:t>
      </w:r>
      <w:r>
        <w:rPr>
          <w:spacing w:val="-5"/>
        </w:rPr>
        <w:t>адже </w:t>
      </w:r>
      <w:r>
        <w:rPr>
          <w:spacing w:val="-6"/>
        </w:rPr>
        <w:t>замикається </w:t>
      </w:r>
      <w:r>
        <w:rPr>
          <w:spacing w:val="-5"/>
        </w:rPr>
        <w:t>вона на </w:t>
      </w:r>
      <w:r>
        <w:rPr>
          <w:spacing w:val="-6"/>
        </w:rPr>
        <w:t>структурній єдності </w:t>
      </w:r>
      <w:r>
        <w:rPr>
          <w:spacing w:val="-5"/>
        </w:rPr>
        <w:t>змісту </w:t>
      </w:r>
      <w:r>
        <w:rPr>
          <w:spacing w:val="-6"/>
        </w:rPr>
        <w:t>навчальних предметів </w:t>
      </w:r>
      <w:r>
        <w:rPr>
          <w:spacing w:val="-5"/>
        </w:rPr>
        <w:t>старшої школи, від </w:t>
      </w:r>
      <w:r>
        <w:rPr>
          <w:spacing w:val="-6"/>
        </w:rPr>
        <w:t>якого залежить формування </w:t>
      </w:r>
      <w:r>
        <w:rPr/>
        <w:t>(і </w:t>
      </w:r>
      <w:r>
        <w:rPr>
          <w:spacing w:val="-5"/>
        </w:rPr>
        <w:t>його сенс) </w:t>
      </w:r>
      <w:r>
        <w:rPr/>
        <w:t>у </w:t>
      </w:r>
      <w:r>
        <w:rPr>
          <w:spacing w:val="-6"/>
        </w:rPr>
        <w:t>старшокласни- </w:t>
      </w:r>
      <w:r>
        <w:rPr>
          <w:spacing w:val="-5"/>
        </w:rPr>
        <w:t>ків системи знань про </w:t>
      </w:r>
      <w:r>
        <w:rPr>
          <w:spacing w:val="-6"/>
        </w:rPr>
        <w:t>людину. </w:t>
      </w:r>
      <w:r>
        <w:rPr>
          <w:spacing w:val="-4"/>
        </w:rPr>
        <w:t>Тож </w:t>
      </w:r>
      <w:r>
        <w:rPr>
          <w:spacing w:val="-6"/>
        </w:rPr>
        <w:t>цілісна властивість </w:t>
      </w:r>
      <w:r>
        <w:rPr>
          <w:spacing w:val="-5"/>
        </w:rPr>
        <w:t>змісту </w:t>
      </w:r>
      <w:r>
        <w:rPr>
          <w:spacing w:val="-4"/>
        </w:rPr>
        <w:t>має </w:t>
      </w:r>
      <w:r>
        <w:rPr>
          <w:spacing w:val="-6"/>
        </w:rPr>
        <w:t>бути кінцевим результатом утворення змісто- во-предметної системи </w:t>
      </w:r>
      <w:r>
        <w:rPr/>
        <w:t>з </w:t>
      </w:r>
      <w:r>
        <w:rPr>
          <w:spacing w:val="-6"/>
        </w:rPr>
        <w:t>людиноцентричним ядром. Від- </w:t>
      </w:r>
      <w:r>
        <w:rPr>
          <w:spacing w:val="-5"/>
        </w:rPr>
        <w:t>так, тільки </w:t>
      </w:r>
      <w:r>
        <w:rPr>
          <w:spacing w:val="-6"/>
        </w:rPr>
        <w:t>система </w:t>
      </w:r>
      <w:r>
        <w:rPr>
          <w:spacing w:val="-5"/>
        </w:rPr>
        <w:t>знань про людину </w:t>
      </w:r>
      <w:r>
        <w:rPr>
          <w:spacing w:val="-6"/>
        </w:rPr>
        <w:t>спроможна цінніс- </w:t>
      </w:r>
      <w:r>
        <w:rPr>
          <w:spacing w:val="-5"/>
        </w:rPr>
        <w:t>но </w:t>
      </w:r>
      <w:r>
        <w:rPr>
          <w:spacing w:val="-6"/>
        </w:rPr>
        <w:t>орієнтувати учнів, сприяти </w:t>
      </w:r>
      <w:r>
        <w:rPr>
          <w:spacing w:val="-5"/>
        </w:rPr>
        <w:t>їхньому </w:t>
      </w:r>
      <w:r>
        <w:rPr>
          <w:spacing w:val="-6"/>
        </w:rPr>
        <w:t>саморозвиткові, самовдосконаленню, професійному </w:t>
      </w:r>
      <w:r>
        <w:rPr/>
        <w:t>і </w:t>
      </w:r>
      <w:r>
        <w:rPr>
          <w:spacing w:val="-6"/>
        </w:rPr>
        <w:t>смисложиттєвому самовизначенню.</w:t>
      </w:r>
    </w:p>
    <w:p>
      <w:pPr>
        <w:spacing w:after="0"/>
        <w:sectPr>
          <w:pgSz w:w="11910" w:h="16840"/>
          <w:pgMar w:header="1363" w:footer="1408" w:top="1660" w:bottom="1600" w:left="980" w:right="980"/>
          <w:cols w:num="2" w:equalWidth="0">
            <w:col w:w="4878" w:space="87"/>
            <w:col w:w="4985"/>
          </w:cols>
        </w:sectPr>
      </w:pPr>
    </w:p>
    <w:p>
      <w:pPr>
        <w:pStyle w:val="BodyText"/>
        <w:spacing w:before="6"/>
        <w:ind w:left="0"/>
        <w:jc w:val="left"/>
        <w:rPr>
          <w:sz w:val="12"/>
        </w:rPr>
      </w:pPr>
    </w:p>
    <w:p>
      <w:pPr>
        <w:spacing w:after="0"/>
        <w:jc w:val="left"/>
        <w:rPr>
          <w:sz w:val="12"/>
        </w:rPr>
        <w:sectPr>
          <w:type w:val="continuous"/>
          <w:pgSz w:w="11910" w:h="16840"/>
          <w:pgMar w:top="1660" w:bottom="1600" w:left="980" w:right="980"/>
        </w:sectPr>
      </w:pPr>
    </w:p>
    <w:p>
      <w:pPr>
        <w:pStyle w:val="Heading1"/>
        <w:spacing w:line="228" w:lineRule="exact" w:before="91"/>
        <w:ind w:left="549" w:firstLine="0"/>
        <w:jc w:val="left"/>
      </w:pPr>
      <w:r>
        <w:rPr/>
        <w:t>ЛІТЕРАТУРА</w:t>
      </w:r>
    </w:p>
    <w:p>
      <w:pPr>
        <w:pStyle w:val="ListParagraph"/>
        <w:numPr>
          <w:ilvl w:val="1"/>
          <w:numId w:val="2"/>
        </w:numPr>
        <w:tabs>
          <w:tab w:pos="751" w:val="left" w:leader="none"/>
        </w:tabs>
        <w:spacing w:line="240" w:lineRule="auto" w:before="0" w:after="0"/>
        <w:ind w:left="152" w:right="43" w:firstLine="396"/>
        <w:jc w:val="both"/>
        <w:rPr>
          <w:sz w:val="20"/>
        </w:rPr>
      </w:pPr>
      <w:r>
        <w:rPr>
          <w:sz w:val="20"/>
        </w:rPr>
        <w:t>Блонский П. П. Задачи и методы новой народ- ной школы : в 2 т. [Текст] / П. П.</w:t>
      </w:r>
      <w:r>
        <w:rPr>
          <w:spacing w:val="43"/>
          <w:sz w:val="20"/>
        </w:rPr>
        <w:t> </w:t>
      </w:r>
      <w:r>
        <w:rPr>
          <w:sz w:val="20"/>
        </w:rPr>
        <w:t>Блонский</w:t>
      </w:r>
    </w:p>
    <w:p>
      <w:pPr>
        <w:pStyle w:val="BodyText"/>
        <w:ind w:right="42"/>
      </w:pPr>
      <w:r>
        <w:rPr/>
        <w:t>// Избранные педагогические и психологические со- чинения. – М. : Педагогика, 1979. – Т. 1. – С. 39-85.</w:t>
      </w:r>
    </w:p>
    <w:p>
      <w:pPr>
        <w:pStyle w:val="ListParagraph"/>
        <w:numPr>
          <w:ilvl w:val="1"/>
          <w:numId w:val="2"/>
        </w:numPr>
        <w:tabs>
          <w:tab w:pos="751" w:val="left" w:leader="none"/>
        </w:tabs>
        <w:spacing w:line="240" w:lineRule="auto" w:before="0" w:after="0"/>
        <w:ind w:left="152" w:right="43" w:firstLine="396"/>
        <w:jc w:val="both"/>
        <w:rPr>
          <w:sz w:val="20"/>
        </w:rPr>
      </w:pPr>
      <w:r>
        <w:rPr>
          <w:sz w:val="20"/>
        </w:rPr>
        <w:t>Васьківська Г. О. Формування системи знань про людину у старшокласників: теорія і практика [Текст] / Г. О. Васьківська. – К. : Вид-во НПУ імені М. П. Драгоманова, 2012. – 512</w:t>
      </w:r>
      <w:r>
        <w:rPr>
          <w:spacing w:val="2"/>
          <w:sz w:val="20"/>
        </w:rPr>
        <w:t> </w:t>
      </w:r>
      <w:r>
        <w:rPr>
          <w:sz w:val="20"/>
        </w:rPr>
        <w:t>с.</w:t>
      </w:r>
    </w:p>
    <w:p>
      <w:pPr>
        <w:pStyle w:val="ListParagraph"/>
        <w:numPr>
          <w:ilvl w:val="1"/>
          <w:numId w:val="2"/>
        </w:numPr>
        <w:tabs>
          <w:tab w:pos="751" w:val="left" w:leader="none"/>
        </w:tabs>
        <w:spacing w:line="240" w:lineRule="auto" w:before="0" w:after="0"/>
        <w:ind w:left="152" w:right="38" w:firstLine="396"/>
        <w:jc w:val="both"/>
        <w:rPr>
          <w:sz w:val="20"/>
        </w:rPr>
      </w:pPr>
      <w:r>
        <w:rPr>
          <w:spacing w:val="-6"/>
          <w:sz w:val="20"/>
        </w:rPr>
        <w:t>Зверев </w:t>
      </w:r>
      <w:r>
        <w:rPr>
          <w:spacing w:val="-3"/>
          <w:sz w:val="20"/>
        </w:rPr>
        <w:t>И. </w:t>
      </w:r>
      <w:r>
        <w:rPr>
          <w:sz w:val="20"/>
        </w:rPr>
        <w:t>Д. </w:t>
      </w:r>
      <w:r>
        <w:rPr>
          <w:spacing w:val="-6"/>
          <w:sz w:val="20"/>
        </w:rPr>
        <w:t>Взаимная </w:t>
      </w:r>
      <w:r>
        <w:rPr>
          <w:spacing w:val="-5"/>
          <w:sz w:val="20"/>
        </w:rPr>
        <w:t>связь </w:t>
      </w:r>
      <w:r>
        <w:rPr>
          <w:spacing w:val="-6"/>
          <w:sz w:val="20"/>
        </w:rPr>
        <w:t>учебных предметов [Текст]</w:t>
      </w:r>
      <w:r>
        <w:rPr>
          <w:spacing w:val="-11"/>
          <w:sz w:val="20"/>
        </w:rPr>
        <w:t> </w:t>
      </w:r>
      <w:r>
        <w:rPr>
          <w:sz w:val="20"/>
        </w:rPr>
        <w:t>/</w:t>
      </w:r>
      <w:r>
        <w:rPr>
          <w:spacing w:val="-12"/>
          <w:sz w:val="20"/>
        </w:rPr>
        <w:t> </w:t>
      </w:r>
      <w:r>
        <w:rPr>
          <w:spacing w:val="-4"/>
          <w:sz w:val="20"/>
        </w:rPr>
        <w:t>И.</w:t>
      </w:r>
      <w:r>
        <w:rPr>
          <w:spacing w:val="-12"/>
          <w:sz w:val="20"/>
        </w:rPr>
        <w:t> </w:t>
      </w:r>
      <w:r>
        <w:rPr>
          <w:spacing w:val="-4"/>
          <w:sz w:val="20"/>
        </w:rPr>
        <w:t>Д.</w:t>
      </w:r>
      <w:r>
        <w:rPr>
          <w:spacing w:val="-11"/>
          <w:sz w:val="20"/>
        </w:rPr>
        <w:t> </w:t>
      </w:r>
      <w:r>
        <w:rPr>
          <w:spacing w:val="-6"/>
          <w:sz w:val="20"/>
        </w:rPr>
        <w:t>Зверев.</w:t>
      </w:r>
      <w:r>
        <w:rPr>
          <w:spacing w:val="-14"/>
          <w:sz w:val="20"/>
        </w:rPr>
        <w:t> </w:t>
      </w:r>
      <w:r>
        <w:rPr>
          <w:sz w:val="20"/>
        </w:rPr>
        <w:t>–</w:t>
      </w:r>
      <w:r>
        <w:rPr>
          <w:spacing w:val="-11"/>
          <w:sz w:val="20"/>
        </w:rPr>
        <w:t> </w:t>
      </w:r>
      <w:r>
        <w:rPr>
          <w:spacing w:val="-3"/>
          <w:sz w:val="20"/>
        </w:rPr>
        <w:t>М.</w:t>
      </w:r>
      <w:r>
        <w:rPr>
          <w:spacing w:val="-11"/>
          <w:sz w:val="20"/>
        </w:rPr>
        <w:t> </w:t>
      </w:r>
      <w:r>
        <w:rPr>
          <w:sz w:val="20"/>
        </w:rPr>
        <w:t>:</w:t>
      </w:r>
      <w:r>
        <w:rPr>
          <w:spacing w:val="-15"/>
          <w:sz w:val="20"/>
        </w:rPr>
        <w:t> </w:t>
      </w:r>
      <w:r>
        <w:rPr>
          <w:spacing w:val="-5"/>
          <w:sz w:val="20"/>
        </w:rPr>
        <w:t>Знание,</w:t>
      </w:r>
      <w:r>
        <w:rPr>
          <w:spacing w:val="-14"/>
          <w:sz w:val="20"/>
        </w:rPr>
        <w:t> </w:t>
      </w:r>
      <w:r>
        <w:rPr>
          <w:spacing w:val="-5"/>
          <w:sz w:val="20"/>
        </w:rPr>
        <w:t>1977.</w:t>
      </w:r>
      <w:r>
        <w:rPr>
          <w:spacing w:val="-14"/>
          <w:sz w:val="20"/>
        </w:rPr>
        <w:t> </w:t>
      </w:r>
      <w:r>
        <w:rPr>
          <w:sz w:val="20"/>
        </w:rPr>
        <w:t>–</w:t>
      </w:r>
      <w:r>
        <w:rPr>
          <w:spacing w:val="-11"/>
          <w:sz w:val="20"/>
        </w:rPr>
        <w:t> </w:t>
      </w:r>
      <w:r>
        <w:rPr>
          <w:spacing w:val="-3"/>
          <w:sz w:val="20"/>
        </w:rPr>
        <w:t>64</w:t>
      </w:r>
      <w:r>
        <w:rPr>
          <w:spacing w:val="-11"/>
          <w:sz w:val="20"/>
        </w:rPr>
        <w:t> </w:t>
      </w:r>
      <w:r>
        <w:rPr>
          <w:spacing w:val="-7"/>
          <w:sz w:val="20"/>
        </w:rPr>
        <w:t>с.</w:t>
      </w:r>
    </w:p>
    <w:p>
      <w:pPr>
        <w:pStyle w:val="BodyText"/>
        <w:spacing w:before="6"/>
        <w:ind w:left="0"/>
        <w:jc w:val="left"/>
        <w:rPr>
          <w:sz w:val="27"/>
        </w:rPr>
      </w:pPr>
      <w:r>
        <w:rPr/>
        <w:br w:type="column"/>
      </w:r>
      <w:r>
        <w:rPr>
          <w:sz w:val="27"/>
        </w:rPr>
      </w:r>
    </w:p>
    <w:p>
      <w:pPr>
        <w:pStyle w:val="ListParagraph"/>
        <w:numPr>
          <w:ilvl w:val="1"/>
          <w:numId w:val="2"/>
        </w:numPr>
        <w:tabs>
          <w:tab w:pos="758" w:val="left" w:leader="none"/>
        </w:tabs>
        <w:spacing w:line="240" w:lineRule="auto" w:before="0" w:after="0"/>
        <w:ind w:left="152" w:right="148" w:firstLine="396"/>
        <w:jc w:val="both"/>
        <w:rPr>
          <w:sz w:val="20"/>
        </w:rPr>
      </w:pPr>
      <w:r>
        <w:rPr>
          <w:sz w:val="20"/>
        </w:rPr>
        <w:t>Савченко О. Я. Зміст загальної середньої освіти / О. Я. Савченко // Енциклопедія освіти / </w:t>
      </w:r>
      <w:r>
        <w:rPr>
          <w:spacing w:val="2"/>
          <w:sz w:val="20"/>
        </w:rPr>
        <w:t>[за </w:t>
      </w:r>
      <w:r>
        <w:rPr>
          <w:sz w:val="20"/>
        </w:rPr>
        <w:t>ред. В. Г. Кремень]. – К. : Юрінком Інтер,  2008. – 1040</w:t>
      </w:r>
      <w:r>
        <w:rPr>
          <w:spacing w:val="5"/>
          <w:sz w:val="20"/>
        </w:rPr>
        <w:t> </w:t>
      </w:r>
      <w:r>
        <w:rPr>
          <w:sz w:val="20"/>
        </w:rPr>
        <w:t>c.</w:t>
      </w:r>
    </w:p>
    <w:p>
      <w:pPr>
        <w:pStyle w:val="ListParagraph"/>
        <w:numPr>
          <w:ilvl w:val="1"/>
          <w:numId w:val="2"/>
        </w:numPr>
        <w:tabs>
          <w:tab w:pos="765" w:val="left" w:leader="none"/>
        </w:tabs>
        <w:spacing w:line="240" w:lineRule="auto" w:before="0" w:after="0"/>
        <w:ind w:left="152" w:right="152" w:firstLine="396"/>
        <w:jc w:val="both"/>
        <w:rPr>
          <w:sz w:val="20"/>
        </w:rPr>
      </w:pPr>
      <w:r>
        <w:rPr>
          <w:sz w:val="20"/>
        </w:rPr>
        <w:t>Савченко О. Я. Розвивальний потенціал змісту освіти у 12-річній школі [Текст] / О. Я.</w:t>
      </w:r>
      <w:r>
        <w:rPr>
          <w:spacing w:val="-29"/>
          <w:sz w:val="20"/>
        </w:rPr>
        <w:t> </w:t>
      </w:r>
      <w:r>
        <w:rPr>
          <w:sz w:val="20"/>
        </w:rPr>
        <w:t>Савченко</w:t>
      </w:r>
    </w:p>
    <w:p>
      <w:pPr>
        <w:pStyle w:val="BodyText"/>
        <w:ind w:right="150"/>
      </w:pPr>
      <w:r>
        <w:rPr/>
        <w:t>// Психолого-педагогічні засади розвитку особистості в освітньому просторі : Матеріали методологічного семінару АПН України 19 березня 2008 р. – К., 2008. – С. 38-48.</w:t>
      </w:r>
    </w:p>
    <w:p>
      <w:pPr>
        <w:spacing w:after="0"/>
        <w:sectPr>
          <w:type w:val="continuous"/>
          <w:pgSz w:w="11910" w:h="16840"/>
          <w:pgMar w:top="1660" w:bottom="1600" w:left="980" w:right="980"/>
          <w:cols w:num="2" w:equalWidth="0">
            <w:col w:w="4876" w:space="88"/>
            <w:col w:w="4986"/>
          </w:cols>
        </w:sectPr>
      </w:pPr>
    </w:p>
    <w:p>
      <w:pPr>
        <w:pStyle w:val="BodyText"/>
        <w:spacing w:before="4"/>
        <w:ind w:left="0"/>
        <w:jc w:val="left"/>
        <w:rPr>
          <w:sz w:val="12"/>
        </w:rPr>
      </w:pPr>
    </w:p>
    <w:p>
      <w:pPr>
        <w:spacing w:after="0"/>
        <w:jc w:val="left"/>
        <w:rPr>
          <w:sz w:val="12"/>
        </w:rPr>
        <w:sectPr>
          <w:type w:val="continuous"/>
          <w:pgSz w:w="11910" w:h="16840"/>
          <w:pgMar w:top="1660" w:bottom="1600" w:left="980" w:right="980"/>
        </w:sectPr>
      </w:pPr>
    </w:p>
    <w:p>
      <w:pPr>
        <w:pStyle w:val="Heading1"/>
        <w:spacing w:line="228" w:lineRule="exact" w:before="91"/>
        <w:ind w:left="549" w:firstLine="0"/>
        <w:jc w:val="left"/>
      </w:pPr>
      <w:r>
        <w:rPr/>
        <w:t>REFERENCES</w:t>
      </w:r>
    </w:p>
    <w:p>
      <w:pPr>
        <w:pStyle w:val="ListParagraph"/>
        <w:numPr>
          <w:ilvl w:val="0"/>
          <w:numId w:val="3"/>
        </w:numPr>
        <w:tabs>
          <w:tab w:pos="799" w:val="left" w:leader="none"/>
        </w:tabs>
        <w:spacing w:line="240" w:lineRule="auto" w:before="0" w:after="0"/>
        <w:ind w:left="152" w:right="38" w:firstLine="396"/>
        <w:jc w:val="both"/>
        <w:rPr>
          <w:sz w:val="20"/>
        </w:rPr>
      </w:pPr>
      <w:r>
        <w:rPr>
          <w:sz w:val="20"/>
        </w:rPr>
        <w:t>Blonskiy, P.P. (1979). </w:t>
      </w:r>
      <w:r>
        <w:rPr>
          <w:i/>
          <w:sz w:val="20"/>
        </w:rPr>
        <w:t>Zadachi i metody novoy </w:t>
      </w:r>
      <w:r>
        <w:rPr>
          <w:i/>
          <w:sz w:val="20"/>
        </w:rPr>
        <w:t>narodnoy shkoly [Objectives and Methods of the New Elementary School]. </w:t>
      </w:r>
      <w:r>
        <w:rPr>
          <w:sz w:val="20"/>
        </w:rPr>
        <w:t>Moscow: Pedagogika [in</w:t>
      </w:r>
      <w:r>
        <w:rPr>
          <w:spacing w:val="-9"/>
          <w:sz w:val="20"/>
        </w:rPr>
        <w:t> </w:t>
      </w:r>
      <w:r>
        <w:rPr>
          <w:sz w:val="20"/>
        </w:rPr>
        <w:t>Russian].</w:t>
      </w:r>
    </w:p>
    <w:p>
      <w:pPr>
        <w:pStyle w:val="ListParagraph"/>
        <w:numPr>
          <w:ilvl w:val="0"/>
          <w:numId w:val="3"/>
        </w:numPr>
        <w:tabs>
          <w:tab w:pos="813" w:val="left" w:leader="none"/>
        </w:tabs>
        <w:spacing w:line="240" w:lineRule="auto" w:before="0" w:after="0"/>
        <w:ind w:left="152" w:right="39" w:firstLine="396"/>
        <w:jc w:val="both"/>
        <w:rPr>
          <w:sz w:val="20"/>
        </w:rPr>
      </w:pPr>
      <w:r>
        <w:rPr>
          <w:sz w:val="20"/>
        </w:rPr>
        <w:t>Vaskivska, G.O. (2012). </w:t>
      </w:r>
      <w:r>
        <w:rPr>
          <w:i/>
          <w:sz w:val="20"/>
        </w:rPr>
        <w:t>Formuvannia systemy </w:t>
      </w:r>
      <w:r>
        <w:rPr>
          <w:i/>
          <w:sz w:val="20"/>
        </w:rPr>
        <w:t>znan pro liudynu u starshoklasnykiv: teoriia i praktyka [Formation of Knowledge about the Man in High School Students:</w:t>
      </w:r>
      <w:r>
        <w:rPr>
          <w:i/>
          <w:spacing w:val="19"/>
          <w:sz w:val="20"/>
        </w:rPr>
        <w:t> </w:t>
      </w:r>
      <w:r>
        <w:rPr>
          <w:i/>
          <w:sz w:val="20"/>
        </w:rPr>
        <w:t>Theory</w:t>
      </w:r>
      <w:r>
        <w:rPr>
          <w:i/>
          <w:spacing w:val="20"/>
          <w:sz w:val="20"/>
        </w:rPr>
        <w:t> </w:t>
      </w:r>
      <w:r>
        <w:rPr>
          <w:i/>
          <w:sz w:val="20"/>
        </w:rPr>
        <w:t>and</w:t>
      </w:r>
      <w:r>
        <w:rPr>
          <w:i/>
          <w:spacing w:val="20"/>
          <w:sz w:val="20"/>
        </w:rPr>
        <w:t> </w:t>
      </w:r>
      <w:r>
        <w:rPr>
          <w:i/>
          <w:sz w:val="20"/>
        </w:rPr>
        <w:t>Practice].</w:t>
      </w:r>
      <w:r>
        <w:rPr>
          <w:i/>
          <w:spacing w:val="23"/>
          <w:sz w:val="20"/>
        </w:rPr>
        <w:t> </w:t>
      </w:r>
      <w:r>
        <w:rPr>
          <w:sz w:val="20"/>
        </w:rPr>
        <w:t>Kyiv:</w:t>
      </w:r>
      <w:r>
        <w:rPr>
          <w:spacing w:val="22"/>
          <w:sz w:val="20"/>
        </w:rPr>
        <w:t> </w:t>
      </w:r>
      <w:r>
        <w:rPr>
          <w:sz w:val="20"/>
        </w:rPr>
        <w:t>NPU</w:t>
      </w:r>
      <w:r>
        <w:rPr>
          <w:spacing w:val="18"/>
          <w:sz w:val="20"/>
        </w:rPr>
        <w:t> </w:t>
      </w:r>
      <w:r>
        <w:rPr>
          <w:sz w:val="20"/>
        </w:rPr>
        <w:t>named</w:t>
      </w:r>
      <w:r>
        <w:rPr>
          <w:spacing w:val="21"/>
          <w:sz w:val="20"/>
        </w:rPr>
        <w:t> </w:t>
      </w:r>
      <w:r>
        <w:rPr>
          <w:sz w:val="20"/>
        </w:rPr>
        <w:t>after</w:t>
      </w:r>
    </w:p>
    <w:p>
      <w:pPr>
        <w:pStyle w:val="BodyText"/>
        <w:spacing w:line="229" w:lineRule="exact"/>
      </w:pPr>
      <w:r>
        <w:rPr/>
        <w:t>M.P. Drahomanov [in Ukrainian].</w:t>
      </w:r>
    </w:p>
    <w:p>
      <w:pPr>
        <w:pStyle w:val="ListParagraph"/>
        <w:numPr>
          <w:ilvl w:val="0"/>
          <w:numId w:val="3"/>
        </w:numPr>
        <w:tabs>
          <w:tab w:pos="883" w:val="left" w:leader="none"/>
        </w:tabs>
        <w:spacing w:line="240" w:lineRule="auto" w:before="0" w:after="0"/>
        <w:ind w:left="152" w:right="38" w:firstLine="396"/>
        <w:jc w:val="both"/>
        <w:rPr>
          <w:sz w:val="20"/>
        </w:rPr>
      </w:pPr>
      <w:r>
        <w:rPr>
          <w:sz w:val="20"/>
        </w:rPr>
        <w:t>Zvyeryev, I. D. (1977). </w:t>
      </w:r>
      <w:r>
        <w:rPr>
          <w:i/>
          <w:sz w:val="20"/>
        </w:rPr>
        <w:t>Vzaimnaya svyaz </w:t>
      </w:r>
      <w:r>
        <w:rPr>
          <w:i/>
          <w:sz w:val="20"/>
        </w:rPr>
        <w:t>uchebnyih predmetov [Interconnection of Subjects]. </w:t>
      </w:r>
      <w:r>
        <w:rPr>
          <w:sz w:val="20"/>
        </w:rPr>
        <w:t>Moscow: Znaniye [in Russian].</w:t>
      </w:r>
    </w:p>
    <w:p>
      <w:pPr>
        <w:pStyle w:val="BodyText"/>
        <w:spacing w:before="6"/>
        <w:ind w:left="0"/>
        <w:jc w:val="left"/>
        <w:rPr>
          <w:sz w:val="27"/>
        </w:rPr>
      </w:pPr>
      <w:r>
        <w:rPr/>
        <w:br w:type="column"/>
      </w:r>
      <w:r>
        <w:rPr>
          <w:sz w:val="27"/>
        </w:rPr>
      </w:r>
    </w:p>
    <w:p>
      <w:pPr>
        <w:pStyle w:val="ListParagraph"/>
        <w:numPr>
          <w:ilvl w:val="0"/>
          <w:numId w:val="3"/>
        </w:numPr>
        <w:tabs>
          <w:tab w:pos="753" w:val="left" w:leader="none"/>
        </w:tabs>
        <w:spacing w:line="240" w:lineRule="auto" w:before="0" w:after="0"/>
        <w:ind w:left="152" w:right="151" w:firstLine="396"/>
        <w:jc w:val="both"/>
        <w:rPr>
          <w:sz w:val="20"/>
        </w:rPr>
      </w:pPr>
      <w:r>
        <w:rPr>
          <w:sz w:val="20"/>
        </w:rPr>
        <w:t>Savchenko, O.Ya. (2008). </w:t>
      </w:r>
      <w:r>
        <w:rPr>
          <w:i/>
          <w:sz w:val="20"/>
        </w:rPr>
        <w:t>Zmist zahalnoi serednoi </w:t>
      </w:r>
      <w:r>
        <w:rPr>
          <w:i/>
          <w:sz w:val="20"/>
        </w:rPr>
        <w:t>osvity [Contents of Secondary Education]. </w:t>
      </w:r>
      <w:r>
        <w:rPr>
          <w:sz w:val="20"/>
        </w:rPr>
        <w:t>Kyiv: Yurinkom Inter [in</w:t>
      </w:r>
      <w:r>
        <w:rPr>
          <w:spacing w:val="-6"/>
          <w:sz w:val="20"/>
        </w:rPr>
        <w:t> </w:t>
      </w:r>
      <w:r>
        <w:rPr>
          <w:sz w:val="20"/>
        </w:rPr>
        <w:t>Ukrainian].</w:t>
      </w:r>
    </w:p>
    <w:p>
      <w:pPr>
        <w:pStyle w:val="ListParagraph"/>
        <w:numPr>
          <w:ilvl w:val="0"/>
          <w:numId w:val="3"/>
        </w:numPr>
        <w:tabs>
          <w:tab w:pos="769" w:val="left" w:leader="none"/>
        </w:tabs>
        <w:spacing w:line="240" w:lineRule="auto" w:before="0" w:after="0"/>
        <w:ind w:left="152" w:right="151" w:firstLine="396"/>
        <w:jc w:val="both"/>
        <w:rPr>
          <w:sz w:val="20"/>
        </w:rPr>
      </w:pPr>
      <w:r>
        <w:rPr>
          <w:sz w:val="20"/>
        </w:rPr>
        <w:t>Savchenko, O.Ya. (2008). Rozvyvalnyi potentsial zmistu osvity u 12-richnii shkoli [Developing the Potential of Educational Content in the 12-year-old School]. </w:t>
      </w:r>
      <w:r>
        <w:rPr>
          <w:i/>
          <w:sz w:val="20"/>
        </w:rPr>
        <w:t>Psykholoho-pedahohichni zasady rozvytku </w:t>
      </w:r>
      <w:r>
        <w:rPr>
          <w:i/>
          <w:sz w:val="20"/>
        </w:rPr>
        <w:t>osobystosti v osvitnomu prostori – Psychological and Pedagogical Principles of Personal Development in the Educational Space. </w:t>
      </w:r>
      <w:r>
        <w:rPr>
          <w:sz w:val="20"/>
        </w:rPr>
        <w:t>(pp. 38-48). Kyiv [in</w:t>
      </w:r>
      <w:r>
        <w:rPr>
          <w:spacing w:val="-9"/>
          <w:sz w:val="20"/>
        </w:rPr>
        <w:t> </w:t>
      </w:r>
      <w:r>
        <w:rPr>
          <w:sz w:val="20"/>
        </w:rPr>
        <w:t>Ukrainian].</w:t>
      </w:r>
    </w:p>
    <w:p>
      <w:pPr>
        <w:spacing w:after="0" w:line="240" w:lineRule="auto"/>
        <w:jc w:val="both"/>
        <w:rPr>
          <w:sz w:val="20"/>
        </w:rPr>
        <w:sectPr>
          <w:type w:val="continuous"/>
          <w:pgSz w:w="11910" w:h="16840"/>
          <w:pgMar w:top="1660" w:bottom="1600" w:left="980" w:right="980"/>
          <w:cols w:num="2" w:equalWidth="0">
            <w:col w:w="4872" w:space="93"/>
            <w:col w:w="4985"/>
          </w:cols>
        </w:sectPr>
      </w:pPr>
    </w:p>
    <w:p>
      <w:pPr>
        <w:pStyle w:val="BodyText"/>
        <w:spacing w:before="5"/>
        <w:ind w:left="0"/>
        <w:jc w:val="left"/>
        <w:rPr>
          <w:sz w:val="12"/>
        </w:rPr>
      </w:pPr>
    </w:p>
    <w:p>
      <w:pPr>
        <w:pStyle w:val="Heading2"/>
        <w:spacing w:line="229" w:lineRule="exact" w:before="91"/>
        <w:rPr>
          <w:i/>
        </w:rPr>
      </w:pPr>
      <w:r>
        <w:rPr>
          <w:i/>
        </w:rPr>
        <w:t>Г. А. Васькивская</w:t>
      </w:r>
    </w:p>
    <w:p>
      <w:pPr>
        <w:spacing w:before="0"/>
        <w:ind w:left="152" w:right="153" w:firstLine="396"/>
        <w:jc w:val="both"/>
        <w:rPr>
          <w:b/>
          <w:sz w:val="20"/>
        </w:rPr>
      </w:pPr>
      <w:r>
        <w:rPr>
          <w:b/>
          <w:sz w:val="20"/>
        </w:rPr>
        <w:t>ТЕОРЕТИКО-МЕТОДОЛОГИЧЕСКИЕ ОСНОВЫ ФОРМИРОВАНИЯ СОДЕРЖАНИЯ ОБРАЗО- ВАНИЯ: ЧЕЛОВЕКОВЕДЧЕСКИЕ АСПЕКТЫ</w:t>
      </w:r>
    </w:p>
    <w:p>
      <w:pPr>
        <w:pStyle w:val="BodyText"/>
        <w:ind w:right="149" w:firstLine="396"/>
      </w:pPr>
      <w:r>
        <w:rPr/>
        <w:t>В статье очерчены теоретико-методологические основы формирования содержания образования в старшей школе с учетом человековедческих аспектов. Рассмотрены научные трактовки понятия «содержание образова- ния». Обоснована важность системного подхода в процессе формирования содержания образования вообще и конструирования системы знаний о человеке в частности. Сосредоточенно внимание на проблеме формирова- ния системы знаний о человеке у учеников старшей школы.</w:t>
      </w:r>
    </w:p>
    <w:p>
      <w:pPr>
        <w:pStyle w:val="BodyText"/>
        <w:ind w:right="158" w:firstLine="396"/>
      </w:pPr>
      <w:r>
        <w:rPr>
          <w:b/>
          <w:i/>
          <w:spacing w:val="-7"/>
        </w:rPr>
        <w:t>Ключевые </w:t>
      </w:r>
      <w:r>
        <w:rPr>
          <w:b/>
          <w:i/>
          <w:spacing w:val="-8"/>
        </w:rPr>
        <w:t>слова: </w:t>
      </w:r>
      <w:r>
        <w:rPr>
          <w:spacing w:val="-8"/>
        </w:rPr>
        <w:t>содержание образования, </w:t>
      </w:r>
      <w:r>
        <w:rPr>
          <w:spacing w:val="-7"/>
        </w:rPr>
        <w:t>системный </w:t>
      </w:r>
      <w:r>
        <w:rPr>
          <w:spacing w:val="-8"/>
        </w:rPr>
        <w:t>подход, </w:t>
      </w:r>
      <w:r>
        <w:rPr>
          <w:spacing w:val="-7"/>
        </w:rPr>
        <w:t>система знаний </w:t>
      </w:r>
      <w:r>
        <w:rPr/>
        <w:t>о </w:t>
      </w:r>
      <w:r>
        <w:rPr>
          <w:spacing w:val="-7"/>
        </w:rPr>
        <w:t>человеке, </w:t>
      </w:r>
      <w:r>
        <w:rPr>
          <w:spacing w:val="-8"/>
        </w:rPr>
        <w:t>старшеклассник, </w:t>
      </w:r>
      <w:r>
        <w:rPr>
          <w:spacing w:val="-10"/>
        </w:rPr>
        <w:t>структу- </w:t>
      </w:r>
      <w:r>
        <w:rPr>
          <w:spacing w:val="-6"/>
        </w:rPr>
        <w:t>ра, </w:t>
      </w:r>
      <w:r>
        <w:rPr>
          <w:spacing w:val="-8"/>
        </w:rPr>
        <w:t>целостность.</w:t>
      </w:r>
    </w:p>
    <w:p>
      <w:pPr>
        <w:pStyle w:val="BodyText"/>
        <w:spacing w:before="1"/>
        <w:ind w:left="0"/>
        <w:jc w:val="left"/>
      </w:pPr>
    </w:p>
    <w:p>
      <w:pPr>
        <w:pStyle w:val="Heading2"/>
        <w:rPr>
          <w:i/>
        </w:rPr>
      </w:pPr>
      <w:r>
        <w:rPr>
          <w:i/>
        </w:rPr>
        <w:t>H. O. Vaskivska</w:t>
      </w:r>
    </w:p>
    <w:p>
      <w:pPr>
        <w:spacing w:before="1"/>
        <w:ind w:left="152" w:right="154" w:firstLine="396"/>
        <w:jc w:val="both"/>
        <w:rPr>
          <w:b/>
          <w:sz w:val="20"/>
        </w:rPr>
      </w:pPr>
      <w:r>
        <w:rPr>
          <w:b/>
          <w:sz w:val="20"/>
        </w:rPr>
        <w:t>THEORETICAL AND METHODOLOGICAL FOUNDATIONS OF FORMING EDUCATIONAL CON- TENTS: HUMANOLOGICAL ASPECT</w:t>
      </w:r>
    </w:p>
    <w:p>
      <w:pPr>
        <w:pStyle w:val="BodyText"/>
        <w:ind w:right="153" w:firstLine="396"/>
      </w:pPr>
      <w:r>
        <w:rPr/>
        <w:t>The paper outlines the theoretical and methodological principles of formation of educational content in high school considering man-oriented aspects. Different scholars’ interpretations of the content of education are analyzed. The im-</w:t>
      </w:r>
    </w:p>
    <w:p>
      <w:pPr>
        <w:spacing w:after="0"/>
        <w:sectPr>
          <w:type w:val="continuous"/>
          <w:pgSz w:w="11910" w:h="16840"/>
          <w:pgMar w:top="1660" w:bottom="1600" w:left="980" w:right="980"/>
        </w:sectPr>
      </w:pPr>
    </w:p>
    <w:p>
      <w:pPr>
        <w:pStyle w:val="BodyText"/>
        <w:spacing w:before="80"/>
        <w:ind w:right="148"/>
      </w:pPr>
      <w:r>
        <w:rPr/>
        <w:t>portance of a systematic approach in the process of constructing educational content and general knowledge about a man in particular is proved. Special attention is given to the problem of forming knowledge about man of high school students. The new millennium is characterized by the avalanche of discoveries growth of interconnected systems and their components that synergistically cooperate and require human understanding of the principles of their interaction and functioning. Under these conditions, even the leading fields of scientific knowledge of the world and the person are not able to respond adequately to these challenges. Thus, the study of the role and importance of a systematic approach is presented not only as an actual problem, but also as a necessary condition and as an urgent need. Systematic approach as a method of scientific knowledge enables the study of objects and processes, determining scientific, economic, social and educational practice. At the same time, it helps to reveal the integrity of both phenomena and entities,causes and effects. On the other hand, understanding and awareness of the multiplicity and diversity of synergistic relationships of any real objects of knowledge such as systems and nonlinearity of their development advance the safe design of the communities’ development. Outlining the theoretical and methodological basis of the formation of the knowledge about a human among high school students, we focus on a systematic approach as a method of scientific knowledge, the integrity as the basic feature of the knowledge system and methodological basis of structuring educational content. It’s impossible to form a system of knowledge on a particular subject fully without disclosing the content of high school subjects by means of systemacity, and therefore a system of knowledge about a human as well. Fundamentals of scientific outlook, when a person is seen as an integral element of nature, can be mastered by students only  with the help of the integration approach, which takes both biological and social aspects into account. The analysis of the system and the structure of knowledge about a human represented that one of the whole structure elements is the structure of knowledge in specific subjects, where there are some laws, ways, types of relationship between the elements and the system of relations between them revealed. An intrinsic property of such a system is the integrity of both synergetic dominant and</w:t>
      </w:r>
      <w:r>
        <w:rPr>
          <w:spacing w:val="-1"/>
        </w:rPr>
        <w:t> </w:t>
      </w:r>
      <w:r>
        <w:rPr/>
        <w:t>determinant.</w:t>
      </w:r>
    </w:p>
    <w:p>
      <w:pPr>
        <w:pStyle w:val="BodyText"/>
        <w:spacing w:before="1"/>
        <w:ind w:right="161" w:firstLine="396"/>
      </w:pPr>
      <w:r>
        <w:rPr>
          <w:b/>
          <w:i/>
        </w:rPr>
        <w:t>Keywords: </w:t>
      </w:r>
      <w:r>
        <w:rPr/>
        <w:t>educational content, systematic approach, the system of knowledge about a human, high school student, structure, integrity.</w:t>
      </w:r>
    </w:p>
    <w:p>
      <w:pPr>
        <w:pStyle w:val="BodyText"/>
        <w:spacing w:before="1"/>
        <w:ind w:left="0"/>
        <w:jc w:val="left"/>
      </w:pPr>
    </w:p>
    <w:p>
      <w:pPr>
        <w:spacing w:before="0"/>
        <w:ind w:left="549" w:right="0" w:firstLine="0"/>
        <w:jc w:val="left"/>
        <w:rPr>
          <w:i/>
          <w:sz w:val="20"/>
        </w:rPr>
      </w:pPr>
      <w:r>
        <w:rPr>
          <w:i/>
          <w:sz w:val="20"/>
        </w:rPr>
        <w:t>Подано до редакції 07.08.13</w:t>
      </w:r>
    </w:p>
    <w:p>
      <w:pPr>
        <w:pStyle w:val="BodyText"/>
        <w:spacing w:before="8"/>
        <w:ind w:left="0"/>
        <w:jc w:val="left"/>
        <w:rPr>
          <w:i/>
          <w:sz w:val="15"/>
        </w:rPr>
      </w:pPr>
      <w:r>
        <w:rPr/>
        <w:pict>
          <v:line style="position:absolute;mso-position-horizontal-relative:page;mso-position-vertical-relative:paragraph;z-index:-251656192;mso-wrap-distance-left:0;mso-wrap-distance-right:0" from="275.089996pt,11.223042pt" to="340.098919pt,11.223042pt" stroked="true" strokeweight=".39840pt" strokecolor="#000000">
            <v:stroke dashstyle="solid"/>
            <w10:wrap type="topAndBottom"/>
          </v:line>
        </w:pict>
      </w:r>
    </w:p>
    <w:sectPr>
      <w:pgSz w:w="11910" w:h="16840"/>
      <w:pgMar w:header="1363" w:footer="1408" w:top="1660" w:bottom="160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line style="position:absolute;mso-position-horizontal-relative:page;mso-position-vertical-relative:page;z-index:-252058624" from="188.050003pt,770.049988pt" to="284.450003pt,770.049988pt" stroked="true" strokeweight=".75pt" strokecolor="#000000">
          <v:stroke dashstyle="solid"/>
          <w10:wrap type="none"/>
        </v:line>
      </w:pict>
    </w:r>
    <w:r>
      <w:rPr/>
      <w:pict>
        <v:shape style="position:absolute;margin-left:290.130005pt;margin-top:760.282104pt;width:260.5pt;height:14.25pt;mso-position-horizontal-relative:page;mso-position-vertical-relative:page;z-index:-252057600" type="#_x0000_t202" filled="false" stroked="false">
          <v:textbox inset="0,0,0,0">
            <w:txbxContent>
              <w:p>
                <w:pPr>
                  <w:tabs>
                    <w:tab w:pos="5189" w:val="left" w:leader="none"/>
                  </w:tabs>
                  <w:spacing w:before="11"/>
                  <w:ind w:left="40" w:right="0" w:firstLine="0"/>
                  <w:jc w:val="left"/>
                  <w:rPr>
                    <w:sz w:val="22"/>
                  </w:rPr>
                </w:pPr>
                <w:r>
                  <w:rPr/>
                  <w:fldChar w:fldCharType="begin"/>
                </w:r>
                <w:r>
                  <w:rPr>
                    <w:sz w:val="22"/>
                  </w:rPr>
                  <w:instrText> PAGE </w:instrText>
                </w:r>
                <w:r>
                  <w:rPr/>
                  <w:fldChar w:fldCharType="separate"/>
                </w:r>
                <w:r>
                  <w:rPr/>
                  <w:t>34</w:t>
                </w:r>
                <w:r>
                  <w:rPr/>
                  <w:fldChar w:fldCharType="end"/>
                </w:r>
                <w:r>
                  <w:rPr>
                    <w:sz w:val="22"/>
                  </w:rPr>
                  <w:t>  </w:t>
                </w:r>
                <w:r>
                  <w:rPr>
                    <w:spacing w:val="8"/>
                    <w:sz w:val="22"/>
                  </w:rPr>
                  <w:t> </w:t>
                </w:r>
                <w:r>
                  <w:rPr>
                    <w:w w:val="100"/>
                    <w:sz w:val="22"/>
                    <w:u w:val="single"/>
                  </w:rPr>
                  <w:t> </w:t>
                </w:r>
                <w:r>
                  <w:rPr>
                    <w:sz w:val="22"/>
                    <w:u w:val="single"/>
                  </w:rPr>
                  <w:tab/>
                </w:r>
              </w:p>
            </w:txbxContent>
          </v:textbox>
          <w10:wrap type="none"/>
        </v:shape>
      </w:pict>
    </w:r>
    <w:r>
      <w:rPr/>
      <w:pict>
        <v:shape style="position:absolute;margin-left:58.16pt;margin-top:765.692505pt;width:114.2pt;height:12.1pt;mso-position-horizontal-relative:page;mso-position-vertical-relative:page;z-index:-252056576" type="#_x0000_t202" filled="false" stroked="false">
          <v:textbox inset="0,0,0,0">
            <w:txbxContent>
              <w:p>
                <w:pPr>
                  <w:spacing w:before="14"/>
                  <w:ind w:left="20" w:right="0" w:firstLine="0"/>
                  <w:jc w:val="left"/>
                  <w:rPr>
                    <w:rFonts w:ascii="Arial" w:hAnsi="Arial"/>
                    <w:i/>
                    <w:sz w:val="18"/>
                  </w:rPr>
                </w:pPr>
                <w:r>
                  <w:rPr>
                    <w:rFonts w:ascii="Arial" w:hAnsi="Arial"/>
                    <w:i/>
                    <w:sz w:val="18"/>
                  </w:rPr>
                  <w:t>"Наука і освіта", №3, 2014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line style="position:absolute;mso-position-horizontal-relative:page;mso-position-vertical-relative:page;z-index:-252060672" from="55pt,71.999992pt" to="372.5pt,71.999992pt" stroked="true" strokeweight=".7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80.910004pt;margin-top:67.172531pt;width:158.9pt;height:12.1pt;mso-position-horizontal-relative:page;mso-position-vertical-relative:page;z-index:-252059648" type="#_x0000_t202" filled="false" stroked="false">
          <v:textbox inset="0,0,0,0">
            <w:txbxContent>
              <w:p>
                <w:pPr>
                  <w:spacing w:before="14"/>
                  <w:ind w:left="20" w:right="0" w:firstLine="0"/>
                  <w:jc w:val="left"/>
                  <w:rPr>
                    <w:rFonts w:ascii="Arial" w:hAnsi="Arial"/>
                    <w:i/>
                    <w:sz w:val="18"/>
                  </w:rPr>
                </w:pPr>
                <w:r>
                  <w:rPr>
                    <w:rFonts w:ascii="Arial" w:hAnsi="Arial"/>
                    <w:i/>
                    <w:sz w:val="18"/>
                  </w:rPr>
                  <w:t>Педагогіка – Педагогика – Pedagogy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2" w:hanging="249"/>
        <w:jc w:val="left"/>
      </w:pPr>
      <w:rPr>
        <w:rFonts w:hint="default" w:ascii="Times New Roman" w:hAnsi="Times New Roman" w:eastAsia="Times New Roman" w:cs="Times New Roman"/>
        <w:spacing w:val="0"/>
        <w:w w:val="99"/>
        <w:sz w:val="20"/>
        <w:szCs w:val="20"/>
        <w:lang w:val="en-US" w:eastAsia="en-US" w:bidi="en-US"/>
      </w:rPr>
    </w:lvl>
    <w:lvl w:ilvl="1">
      <w:start w:val="0"/>
      <w:numFmt w:val="bullet"/>
      <w:lvlText w:val="•"/>
      <w:lvlJc w:val="left"/>
      <w:pPr>
        <w:ind w:left="631" w:hanging="249"/>
      </w:pPr>
      <w:rPr>
        <w:rFonts w:hint="default"/>
        <w:lang w:val="en-US" w:eastAsia="en-US" w:bidi="en-US"/>
      </w:rPr>
    </w:lvl>
    <w:lvl w:ilvl="2">
      <w:start w:val="0"/>
      <w:numFmt w:val="bullet"/>
      <w:lvlText w:val="•"/>
      <w:lvlJc w:val="left"/>
      <w:pPr>
        <w:ind w:left="1102" w:hanging="249"/>
      </w:pPr>
      <w:rPr>
        <w:rFonts w:hint="default"/>
        <w:lang w:val="en-US" w:eastAsia="en-US" w:bidi="en-US"/>
      </w:rPr>
    </w:lvl>
    <w:lvl w:ilvl="3">
      <w:start w:val="0"/>
      <w:numFmt w:val="bullet"/>
      <w:lvlText w:val="•"/>
      <w:lvlJc w:val="left"/>
      <w:pPr>
        <w:ind w:left="1573" w:hanging="249"/>
      </w:pPr>
      <w:rPr>
        <w:rFonts w:hint="default"/>
        <w:lang w:val="en-US" w:eastAsia="en-US" w:bidi="en-US"/>
      </w:rPr>
    </w:lvl>
    <w:lvl w:ilvl="4">
      <w:start w:val="0"/>
      <w:numFmt w:val="bullet"/>
      <w:lvlText w:val="•"/>
      <w:lvlJc w:val="left"/>
      <w:pPr>
        <w:ind w:left="2044" w:hanging="249"/>
      </w:pPr>
      <w:rPr>
        <w:rFonts w:hint="default"/>
        <w:lang w:val="en-US" w:eastAsia="en-US" w:bidi="en-US"/>
      </w:rPr>
    </w:lvl>
    <w:lvl w:ilvl="5">
      <w:start w:val="0"/>
      <w:numFmt w:val="bullet"/>
      <w:lvlText w:val="•"/>
      <w:lvlJc w:val="left"/>
      <w:pPr>
        <w:ind w:left="2515" w:hanging="249"/>
      </w:pPr>
      <w:rPr>
        <w:rFonts w:hint="default"/>
        <w:lang w:val="en-US" w:eastAsia="en-US" w:bidi="en-US"/>
      </w:rPr>
    </w:lvl>
    <w:lvl w:ilvl="6">
      <w:start w:val="0"/>
      <w:numFmt w:val="bullet"/>
      <w:lvlText w:val="•"/>
      <w:lvlJc w:val="left"/>
      <w:pPr>
        <w:ind w:left="2986" w:hanging="249"/>
      </w:pPr>
      <w:rPr>
        <w:rFonts w:hint="default"/>
        <w:lang w:val="en-US" w:eastAsia="en-US" w:bidi="en-US"/>
      </w:rPr>
    </w:lvl>
    <w:lvl w:ilvl="7">
      <w:start w:val="0"/>
      <w:numFmt w:val="bullet"/>
      <w:lvlText w:val="•"/>
      <w:lvlJc w:val="left"/>
      <w:pPr>
        <w:ind w:left="3457" w:hanging="249"/>
      </w:pPr>
      <w:rPr>
        <w:rFonts w:hint="default"/>
        <w:lang w:val="en-US" w:eastAsia="en-US" w:bidi="en-US"/>
      </w:rPr>
    </w:lvl>
    <w:lvl w:ilvl="8">
      <w:start w:val="0"/>
      <w:numFmt w:val="bullet"/>
      <w:lvlText w:val="•"/>
      <w:lvlJc w:val="left"/>
      <w:pPr>
        <w:ind w:left="3928" w:hanging="249"/>
      </w:pPr>
      <w:rPr>
        <w:rFonts w:hint="default"/>
        <w:lang w:val="en-US" w:eastAsia="en-US" w:bidi="en-US"/>
      </w:rPr>
    </w:lvl>
  </w:abstractNum>
  <w:abstractNum w:abstractNumId="1">
    <w:multiLevelType w:val="hybridMultilevel"/>
    <w:lvl w:ilvl="0">
      <w:start w:val="5"/>
      <w:numFmt w:val="decimal"/>
      <w:lvlText w:val="%1)"/>
      <w:lvlJc w:val="left"/>
      <w:pPr>
        <w:ind w:left="152" w:hanging="204"/>
        <w:jc w:val="left"/>
      </w:pPr>
      <w:rPr>
        <w:rFonts w:hint="default" w:ascii="Times New Roman" w:hAnsi="Times New Roman" w:eastAsia="Times New Roman" w:cs="Times New Roman"/>
        <w:spacing w:val="-4"/>
        <w:w w:val="99"/>
        <w:sz w:val="20"/>
        <w:szCs w:val="20"/>
        <w:lang w:val="en-US" w:eastAsia="en-US" w:bidi="en-US"/>
      </w:rPr>
    </w:lvl>
    <w:lvl w:ilvl="1">
      <w:start w:val="1"/>
      <w:numFmt w:val="decimal"/>
      <w:lvlText w:val="%2."/>
      <w:lvlJc w:val="left"/>
      <w:pPr>
        <w:ind w:left="152" w:hanging="202"/>
        <w:jc w:val="left"/>
      </w:pPr>
      <w:rPr>
        <w:rFonts w:hint="default" w:ascii="Times New Roman" w:hAnsi="Times New Roman" w:eastAsia="Times New Roman" w:cs="Times New Roman"/>
        <w:spacing w:val="0"/>
        <w:w w:val="99"/>
        <w:sz w:val="20"/>
        <w:szCs w:val="20"/>
        <w:lang w:val="en-US" w:eastAsia="en-US" w:bidi="en-US"/>
      </w:rPr>
    </w:lvl>
    <w:lvl w:ilvl="2">
      <w:start w:val="0"/>
      <w:numFmt w:val="bullet"/>
      <w:lvlText w:val="•"/>
      <w:lvlJc w:val="left"/>
      <w:pPr>
        <w:ind w:left="110" w:hanging="202"/>
      </w:pPr>
      <w:rPr>
        <w:rFonts w:hint="default"/>
        <w:lang w:val="en-US" w:eastAsia="en-US" w:bidi="en-US"/>
      </w:rPr>
    </w:lvl>
    <w:lvl w:ilvl="3">
      <w:start w:val="0"/>
      <w:numFmt w:val="bullet"/>
      <w:lvlText w:val="•"/>
      <w:lvlJc w:val="left"/>
      <w:pPr>
        <w:ind w:left="85" w:hanging="202"/>
      </w:pPr>
      <w:rPr>
        <w:rFonts w:hint="default"/>
        <w:lang w:val="en-US" w:eastAsia="en-US" w:bidi="en-US"/>
      </w:rPr>
    </w:lvl>
    <w:lvl w:ilvl="4">
      <w:start w:val="0"/>
      <w:numFmt w:val="bullet"/>
      <w:lvlText w:val="•"/>
      <w:lvlJc w:val="left"/>
      <w:pPr>
        <w:ind w:left="60" w:hanging="202"/>
      </w:pPr>
      <w:rPr>
        <w:rFonts w:hint="default"/>
        <w:lang w:val="en-US" w:eastAsia="en-US" w:bidi="en-US"/>
      </w:rPr>
    </w:lvl>
    <w:lvl w:ilvl="5">
      <w:start w:val="0"/>
      <w:numFmt w:val="bullet"/>
      <w:lvlText w:val="•"/>
      <w:lvlJc w:val="left"/>
      <w:pPr>
        <w:ind w:left="35" w:hanging="202"/>
      </w:pPr>
      <w:rPr>
        <w:rFonts w:hint="default"/>
        <w:lang w:val="en-US" w:eastAsia="en-US" w:bidi="en-US"/>
      </w:rPr>
    </w:lvl>
    <w:lvl w:ilvl="6">
      <w:start w:val="0"/>
      <w:numFmt w:val="bullet"/>
      <w:lvlText w:val="•"/>
      <w:lvlJc w:val="left"/>
      <w:pPr>
        <w:ind w:left="10" w:hanging="202"/>
      </w:pPr>
      <w:rPr>
        <w:rFonts w:hint="default"/>
        <w:lang w:val="en-US" w:eastAsia="en-US" w:bidi="en-US"/>
      </w:rPr>
    </w:lvl>
    <w:lvl w:ilvl="7">
      <w:start w:val="0"/>
      <w:numFmt w:val="bullet"/>
      <w:lvlText w:val="•"/>
      <w:lvlJc w:val="left"/>
      <w:pPr>
        <w:ind w:left="-15" w:hanging="202"/>
      </w:pPr>
      <w:rPr>
        <w:rFonts w:hint="default"/>
        <w:lang w:val="en-US" w:eastAsia="en-US" w:bidi="en-US"/>
      </w:rPr>
    </w:lvl>
    <w:lvl w:ilvl="8">
      <w:start w:val="0"/>
      <w:numFmt w:val="bullet"/>
      <w:lvlText w:val="•"/>
      <w:lvlJc w:val="left"/>
      <w:pPr>
        <w:ind w:left="-39" w:hanging="202"/>
      </w:pPr>
      <w:rPr>
        <w:rFonts w:hint="default"/>
        <w:lang w:val="en-US" w:eastAsia="en-US" w:bidi="en-US"/>
      </w:rPr>
    </w:lvl>
  </w:abstractNum>
  <w:abstractNum w:abstractNumId="0">
    <w:multiLevelType w:val="hybridMultilevel"/>
    <w:lvl w:ilvl="0">
      <w:start w:val="1"/>
      <w:numFmt w:val="decimal"/>
      <w:lvlText w:val="%1."/>
      <w:lvlJc w:val="left"/>
      <w:pPr>
        <w:ind w:left="152" w:hanging="312"/>
        <w:jc w:val="left"/>
      </w:pPr>
      <w:rPr>
        <w:rFonts w:hint="default" w:ascii="Times New Roman" w:hAnsi="Times New Roman" w:eastAsia="Times New Roman" w:cs="Times New Roman"/>
        <w:spacing w:val="-6"/>
        <w:w w:val="99"/>
        <w:sz w:val="20"/>
        <w:szCs w:val="20"/>
        <w:lang w:val="en-US" w:eastAsia="en-US" w:bidi="en-US"/>
      </w:rPr>
    </w:lvl>
    <w:lvl w:ilvl="1">
      <w:start w:val="0"/>
      <w:numFmt w:val="bullet"/>
      <w:lvlText w:val="•"/>
      <w:lvlJc w:val="left"/>
      <w:pPr>
        <w:ind w:left="632" w:hanging="312"/>
      </w:pPr>
      <w:rPr>
        <w:rFonts w:hint="default"/>
        <w:lang w:val="en-US" w:eastAsia="en-US" w:bidi="en-US"/>
      </w:rPr>
    </w:lvl>
    <w:lvl w:ilvl="2">
      <w:start w:val="0"/>
      <w:numFmt w:val="bullet"/>
      <w:lvlText w:val="•"/>
      <w:lvlJc w:val="left"/>
      <w:pPr>
        <w:ind w:left="1104" w:hanging="312"/>
      </w:pPr>
      <w:rPr>
        <w:rFonts w:hint="default"/>
        <w:lang w:val="en-US" w:eastAsia="en-US" w:bidi="en-US"/>
      </w:rPr>
    </w:lvl>
    <w:lvl w:ilvl="3">
      <w:start w:val="0"/>
      <w:numFmt w:val="bullet"/>
      <w:lvlText w:val="•"/>
      <w:lvlJc w:val="left"/>
      <w:pPr>
        <w:ind w:left="1576" w:hanging="312"/>
      </w:pPr>
      <w:rPr>
        <w:rFonts w:hint="default"/>
        <w:lang w:val="en-US" w:eastAsia="en-US" w:bidi="en-US"/>
      </w:rPr>
    </w:lvl>
    <w:lvl w:ilvl="4">
      <w:start w:val="0"/>
      <w:numFmt w:val="bullet"/>
      <w:lvlText w:val="•"/>
      <w:lvlJc w:val="left"/>
      <w:pPr>
        <w:ind w:left="2048" w:hanging="312"/>
      </w:pPr>
      <w:rPr>
        <w:rFonts w:hint="default"/>
        <w:lang w:val="en-US" w:eastAsia="en-US" w:bidi="en-US"/>
      </w:rPr>
    </w:lvl>
    <w:lvl w:ilvl="5">
      <w:start w:val="0"/>
      <w:numFmt w:val="bullet"/>
      <w:lvlText w:val="•"/>
      <w:lvlJc w:val="left"/>
      <w:pPr>
        <w:ind w:left="2521" w:hanging="312"/>
      </w:pPr>
      <w:rPr>
        <w:rFonts w:hint="default"/>
        <w:lang w:val="en-US" w:eastAsia="en-US" w:bidi="en-US"/>
      </w:rPr>
    </w:lvl>
    <w:lvl w:ilvl="6">
      <w:start w:val="0"/>
      <w:numFmt w:val="bullet"/>
      <w:lvlText w:val="•"/>
      <w:lvlJc w:val="left"/>
      <w:pPr>
        <w:ind w:left="2993" w:hanging="312"/>
      </w:pPr>
      <w:rPr>
        <w:rFonts w:hint="default"/>
        <w:lang w:val="en-US" w:eastAsia="en-US" w:bidi="en-US"/>
      </w:rPr>
    </w:lvl>
    <w:lvl w:ilvl="7">
      <w:start w:val="0"/>
      <w:numFmt w:val="bullet"/>
      <w:lvlText w:val="•"/>
      <w:lvlJc w:val="left"/>
      <w:pPr>
        <w:ind w:left="3465" w:hanging="312"/>
      </w:pPr>
      <w:rPr>
        <w:rFonts w:hint="default"/>
        <w:lang w:val="en-US" w:eastAsia="en-US" w:bidi="en-US"/>
      </w:rPr>
    </w:lvl>
    <w:lvl w:ilvl="8">
      <w:start w:val="0"/>
      <w:numFmt w:val="bullet"/>
      <w:lvlText w:val="•"/>
      <w:lvlJc w:val="left"/>
      <w:pPr>
        <w:ind w:left="3937" w:hanging="312"/>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52"/>
      <w:jc w:val="both"/>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ind w:left="152" w:firstLine="396"/>
      <w:jc w:val="both"/>
      <w:outlineLvl w:val="1"/>
    </w:pPr>
    <w:rPr>
      <w:rFonts w:ascii="Times New Roman" w:hAnsi="Times New Roman" w:eastAsia="Times New Roman" w:cs="Times New Roman"/>
      <w:b/>
      <w:bCs/>
      <w:sz w:val="20"/>
      <w:szCs w:val="20"/>
      <w:lang w:val="en-US" w:eastAsia="en-US" w:bidi="en-US"/>
    </w:rPr>
  </w:style>
  <w:style w:styleId="Heading2" w:type="paragraph">
    <w:name w:val="Heading 2"/>
    <w:basedOn w:val="Normal"/>
    <w:uiPriority w:val="1"/>
    <w:qFormat/>
    <w:pPr>
      <w:ind w:left="549"/>
      <w:outlineLvl w:val="2"/>
    </w:pPr>
    <w:rPr>
      <w:rFonts w:ascii="Times New Roman" w:hAnsi="Times New Roman" w:eastAsia="Times New Roman" w:cs="Times New Roman"/>
      <w:b/>
      <w:bCs/>
      <w:i/>
      <w:sz w:val="20"/>
      <w:szCs w:val="20"/>
      <w:lang w:val="en-US" w:eastAsia="en-US" w:bidi="en-US"/>
    </w:rPr>
  </w:style>
  <w:style w:styleId="ListParagraph" w:type="paragraph">
    <w:name w:val="List Paragraph"/>
    <w:basedOn w:val="Normal"/>
    <w:uiPriority w:val="1"/>
    <w:qFormat/>
    <w:pPr>
      <w:ind w:left="152" w:right="38" w:firstLine="396"/>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30"/>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psychology.ru/" TargetMode="External"/><Relationship Id="rId8" Type="http://schemas.openxmlformats.org/officeDocument/2006/relationships/hyperlink" Target="http://test.lvs.ru/" TargetMode="External"/><Relationship Id="rId9" Type="http://schemas.openxmlformats.org/officeDocument/2006/relationships/hyperlink" Target="http://www.virtual-addiction.com/" TargetMode="External"/><Relationship Id="rId10" Type="http://schemas.openxmlformats.org/officeDocument/2006/relationships/image" Target="media/image1.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dc:title>Н</dc:title>
  <dcterms:created xsi:type="dcterms:W3CDTF">2020-01-16T12:09:19Z</dcterms:created>
  <dcterms:modified xsi:type="dcterms:W3CDTF">2020-01-16T12:09:19Z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2015-01-19T00:00:00Z</vt:filetime>
  </property>
  <property fmtid="{D5CDD505-2E9C-101B-9397-08002B2CF9AE}" pid="3" name="Creator">
    <vt:lpwstr>Microsoft® Office Word 2007</vt:lpwstr>
  </property>
  <property fmtid="{D5CDD505-2E9C-101B-9397-08002B2CF9AE}" pid="4" name="LastSaved">
    <vt:filetime>2020-01-16T00:00:00Z</vt:filetime>
  </property>
</Properties>
</file>